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58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  <w:r w:rsidRPr="00D530CD">
        <w:rPr>
          <w:b/>
          <w:sz w:val="28"/>
          <w:szCs w:val="28"/>
        </w:rPr>
        <w:t xml:space="preserve">АДМИНИСТРАЦИЯ </w:t>
      </w:r>
    </w:p>
    <w:p w:rsidR="00D530CD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  <w:r w:rsidRPr="00D530CD">
        <w:rPr>
          <w:b/>
          <w:sz w:val="28"/>
          <w:szCs w:val="28"/>
        </w:rPr>
        <w:t>ЧЕРНОМЫСИНСКОГО СЕЛЬСОВЕТА</w:t>
      </w:r>
    </w:p>
    <w:p w:rsidR="00D530CD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  <w:r w:rsidRPr="00D530CD">
        <w:rPr>
          <w:b/>
          <w:sz w:val="28"/>
          <w:szCs w:val="28"/>
        </w:rPr>
        <w:t>УБИНСКОГО РАЙОНА</w:t>
      </w:r>
    </w:p>
    <w:p w:rsidR="00D530CD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  <w:r w:rsidRPr="00D530CD">
        <w:rPr>
          <w:b/>
          <w:sz w:val="28"/>
          <w:szCs w:val="28"/>
        </w:rPr>
        <w:t>НОВОСИБИРСКОЙ ОБЛАСТИ</w:t>
      </w:r>
    </w:p>
    <w:p w:rsidR="00D530CD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D530CD" w:rsidRPr="00D530CD" w:rsidRDefault="00D530CD" w:rsidP="00D530CD">
      <w:pPr>
        <w:tabs>
          <w:tab w:val="left" w:pos="900"/>
        </w:tabs>
        <w:jc w:val="center"/>
        <w:rPr>
          <w:b/>
          <w:sz w:val="28"/>
          <w:szCs w:val="28"/>
        </w:rPr>
      </w:pPr>
      <w:r w:rsidRPr="00D530CD">
        <w:rPr>
          <w:b/>
          <w:sz w:val="28"/>
          <w:szCs w:val="28"/>
        </w:rPr>
        <w:t>ПОСТАНОВЛЕНИЕ</w:t>
      </w:r>
    </w:p>
    <w:p w:rsidR="00D530CD" w:rsidRDefault="00D530CD" w:rsidP="00D530CD">
      <w:pPr>
        <w:tabs>
          <w:tab w:val="left" w:pos="900"/>
        </w:tabs>
        <w:jc w:val="center"/>
        <w:rPr>
          <w:sz w:val="28"/>
          <w:szCs w:val="28"/>
        </w:rPr>
      </w:pPr>
    </w:p>
    <w:p w:rsidR="00D530CD" w:rsidRDefault="00D530CD" w:rsidP="00D530CD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с.Черный Мыс</w:t>
      </w:r>
    </w:p>
    <w:p w:rsidR="00D530CD" w:rsidRDefault="00D530CD" w:rsidP="00D530CD">
      <w:pPr>
        <w:tabs>
          <w:tab w:val="left" w:pos="900"/>
        </w:tabs>
        <w:jc w:val="center"/>
        <w:rPr>
          <w:sz w:val="28"/>
          <w:szCs w:val="28"/>
        </w:rPr>
      </w:pPr>
    </w:p>
    <w:p w:rsidR="00D530CD" w:rsidRDefault="00D530CD" w:rsidP="00D530CD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13.10.2017   № 23-па</w:t>
      </w:r>
    </w:p>
    <w:p w:rsidR="00D530CD" w:rsidRDefault="00D530CD" w:rsidP="00D530CD">
      <w:pPr>
        <w:tabs>
          <w:tab w:val="left" w:pos="900"/>
        </w:tabs>
        <w:jc w:val="center"/>
        <w:rPr>
          <w:sz w:val="28"/>
          <w:szCs w:val="28"/>
        </w:rPr>
      </w:pP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 услуги по присвоению и аннулированию адресов объектов адресации</w:t>
      </w:r>
    </w:p>
    <w:p w:rsidR="009D1558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Default="009D1558" w:rsidP="009D155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>
        <w:rPr>
          <w:rFonts w:eastAsiaTheme="minorHAnsi"/>
          <w:sz w:val="28"/>
          <w:szCs w:val="28"/>
          <w:lang w:eastAsia="en-US"/>
        </w:rPr>
        <w:t>Федеральными законами от 06.10.</w:t>
      </w:r>
      <w:r w:rsidRPr="006704A0">
        <w:rPr>
          <w:rFonts w:eastAsiaTheme="minorHAnsi"/>
          <w:sz w:val="28"/>
          <w:szCs w:val="28"/>
          <w:lang w:eastAsia="en-US"/>
        </w:rPr>
        <w:t xml:space="preserve">2003 </w:t>
      </w:r>
      <w:hyperlink r:id="rId4" w:history="1">
        <w:r>
          <w:rPr>
            <w:rFonts w:eastAsiaTheme="minorHAnsi"/>
            <w:sz w:val="28"/>
            <w:szCs w:val="28"/>
            <w:lang w:eastAsia="en-US"/>
          </w:rPr>
          <w:t>№</w:t>
        </w:r>
        <w:r w:rsidRPr="006704A0">
          <w:rPr>
            <w:rFonts w:eastAsiaTheme="minorHAnsi"/>
            <w:sz w:val="28"/>
            <w:szCs w:val="28"/>
            <w:lang w:eastAsia="en-US"/>
          </w:rPr>
          <w:t xml:space="preserve"> 131-ФЗ</w:t>
        </w:r>
      </w:hyperlink>
      <w:r>
        <w:rPr>
          <w:rFonts w:eastAsiaTheme="minorHAnsi"/>
          <w:sz w:val="28"/>
          <w:szCs w:val="28"/>
          <w:lang w:eastAsia="en-US"/>
        </w:rPr>
        <w:t xml:space="preserve"> «</w:t>
      </w:r>
      <w:r w:rsidRPr="006704A0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от 27.07.2010 </w:t>
      </w:r>
      <w:hyperlink r:id="rId5" w:history="1">
        <w:r>
          <w:rPr>
            <w:rFonts w:eastAsiaTheme="minorHAnsi"/>
            <w:sz w:val="28"/>
            <w:szCs w:val="28"/>
            <w:lang w:eastAsia="en-US"/>
          </w:rPr>
          <w:t>№</w:t>
        </w:r>
        <w:r w:rsidRPr="006704A0">
          <w:rPr>
            <w:rFonts w:eastAsiaTheme="minorHAnsi"/>
            <w:sz w:val="28"/>
            <w:szCs w:val="28"/>
            <w:lang w:eastAsia="en-US"/>
          </w:rPr>
          <w:t xml:space="preserve"> 210-ФЗ</w:t>
        </w:r>
      </w:hyperlink>
      <w:r w:rsidR="00CB5954"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6704A0">
        <w:rPr>
          <w:rFonts w:eastAsiaTheme="minorHAns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</w:t>
      </w:r>
      <w:hyperlink r:id="rId6" w:history="1">
        <w:r w:rsidRPr="006704A0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6704A0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19.11.2014 </w:t>
      </w:r>
      <w:r>
        <w:rPr>
          <w:rFonts w:eastAsiaTheme="minorHAnsi"/>
          <w:sz w:val="28"/>
          <w:szCs w:val="28"/>
          <w:lang w:eastAsia="en-US"/>
        </w:rPr>
        <w:t>№</w:t>
      </w:r>
      <w:r w:rsidRPr="006704A0">
        <w:rPr>
          <w:rFonts w:eastAsiaTheme="minorHAnsi"/>
          <w:sz w:val="28"/>
          <w:szCs w:val="28"/>
          <w:lang w:eastAsia="en-US"/>
        </w:rPr>
        <w:t xml:space="preserve"> 1221 </w:t>
      </w:r>
      <w:r>
        <w:rPr>
          <w:rFonts w:eastAsiaTheme="minorHAnsi"/>
          <w:sz w:val="28"/>
          <w:szCs w:val="28"/>
          <w:lang w:eastAsia="en-US"/>
        </w:rPr>
        <w:t>«</w:t>
      </w:r>
      <w:r w:rsidRPr="006704A0">
        <w:rPr>
          <w:rFonts w:eastAsiaTheme="minorHAnsi"/>
          <w:sz w:val="28"/>
          <w:szCs w:val="28"/>
          <w:lang w:eastAsia="en-US"/>
        </w:rPr>
        <w:t>Об утверждении Правил присвоения, изменения и аннулирования адресов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</w:t>
      </w:r>
      <w:hyperlink r:id="rId7" w:history="1">
        <w:r w:rsidRPr="006704A0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6704A0">
        <w:rPr>
          <w:rFonts w:eastAsiaTheme="minorHAnsi"/>
          <w:sz w:val="28"/>
          <w:szCs w:val="28"/>
          <w:lang w:eastAsia="en-US"/>
        </w:rPr>
        <w:t xml:space="preserve"> мэрии гор</w:t>
      </w:r>
      <w:r>
        <w:rPr>
          <w:rFonts w:eastAsiaTheme="minorHAnsi"/>
          <w:sz w:val="28"/>
          <w:szCs w:val="28"/>
          <w:lang w:eastAsia="en-US"/>
        </w:rPr>
        <w:t>ода Новосибирска от 30.01.2012 № 613 «</w:t>
      </w:r>
      <w:r w:rsidRPr="006704A0">
        <w:rPr>
          <w:rFonts w:eastAsiaTheme="minorHAnsi"/>
          <w:sz w:val="28"/>
          <w:szCs w:val="28"/>
          <w:lang w:eastAsia="en-US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rFonts w:eastAsiaTheme="minorHAnsi"/>
          <w:sz w:val="28"/>
          <w:szCs w:val="28"/>
          <w:lang w:eastAsia="en-US"/>
        </w:rPr>
        <w:t>»</w:t>
      </w:r>
      <w:r w:rsidRPr="006704A0">
        <w:rPr>
          <w:rFonts w:eastAsiaTheme="minorHAnsi"/>
          <w:sz w:val="28"/>
          <w:szCs w:val="28"/>
          <w:lang w:eastAsia="en-US"/>
        </w:rPr>
        <w:t xml:space="preserve">, руководствуясь </w:t>
      </w:r>
      <w:hyperlink r:id="rId8" w:history="1">
        <w:r w:rsidRPr="006704A0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CB5954">
        <w:t xml:space="preserve"> </w:t>
      </w:r>
      <w:r w:rsidR="00DE65F8">
        <w:rPr>
          <w:sz w:val="28"/>
          <w:szCs w:val="28"/>
        </w:rPr>
        <w:t>Черномысинского</w:t>
      </w:r>
      <w:r w:rsidRPr="006704A0">
        <w:rPr>
          <w:sz w:val="28"/>
          <w:szCs w:val="28"/>
        </w:rPr>
        <w:t xml:space="preserve"> сельсовета Убинского</w:t>
      </w:r>
      <w:r>
        <w:rPr>
          <w:color w:val="000000"/>
          <w:sz w:val="28"/>
          <w:szCs w:val="28"/>
        </w:rPr>
        <w:t xml:space="preserve"> района Новосибирской области,</w:t>
      </w:r>
      <w:r w:rsidRPr="006704A0">
        <w:rPr>
          <w:sz w:val="28"/>
          <w:szCs w:val="28"/>
        </w:rPr>
        <w:t xml:space="preserve"> администрация </w:t>
      </w:r>
      <w:r w:rsidR="00DE65F8">
        <w:rPr>
          <w:sz w:val="28"/>
          <w:szCs w:val="28"/>
        </w:rPr>
        <w:t>Черномысинского</w:t>
      </w:r>
      <w:r w:rsidRPr="006704A0">
        <w:rPr>
          <w:sz w:val="28"/>
          <w:szCs w:val="28"/>
        </w:rPr>
        <w:t xml:space="preserve"> сельсовета Убинского</w:t>
      </w:r>
      <w:r>
        <w:rPr>
          <w:color w:val="000000"/>
          <w:sz w:val="28"/>
          <w:szCs w:val="28"/>
        </w:rPr>
        <w:t xml:space="preserve"> района Новосибирской области </w:t>
      </w:r>
      <w:r w:rsidRPr="00FE1F54">
        <w:rPr>
          <w:b/>
          <w:bCs/>
          <w:color w:val="000000"/>
          <w:sz w:val="28"/>
          <w:szCs w:val="28"/>
        </w:rPr>
        <w:t>постановляет</w:t>
      </w:r>
      <w:r w:rsidRPr="00FE1F54">
        <w:rPr>
          <w:b/>
          <w:color w:val="000000"/>
          <w:sz w:val="28"/>
          <w:szCs w:val="28"/>
        </w:rPr>
        <w:t>: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прилагаемый Административный регламент предоставления муниципальной услуги по присвоению и аннулированию адресов объектов </w:t>
      </w:r>
      <w:r w:rsidRPr="009D1558">
        <w:rPr>
          <w:sz w:val="28"/>
          <w:szCs w:val="28"/>
        </w:rPr>
        <w:t>адресации</w:t>
      </w:r>
      <w:r>
        <w:rPr>
          <w:color w:val="000000"/>
          <w:sz w:val="28"/>
          <w:szCs w:val="28"/>
        </w:rPr>
        <w:t xml:space="preserve">.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bCs/>
          <w:color w:val="000000"/>
          <w:sz w:val="28"/>
          <w:szCs w:val="28"/>
        </w:rPr>
        <w:t>Признать утратившими силу следующие постановления</w:t>
      </w:r>
      <w:r w:rsidR="00DE65F8"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>
        <w:rPr>
          <w:color w:val="000000"/>
          <w:sz w:val="28"/>
          <w:szCs w:val="28"/>
        </w:rPr>
        <w:t xml:space="preserve"> сельсовета Убинского района Новосибирской области:</w:t>
      </w:r>
    </w:p>
    <w:p w:rsidR="009D1558" w:rsidRPr="00C80CFE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E65F8">
        <w:rPr>
          <w:color w:val="000000"/>
          <w:sz w:val="28"/>
          <w:szCs w:val="28"/>
        </w:rPr>
        <w:t>27.05</w:t>
      </w:r>
      <w:r>
        <w:rPr>
          <w:color w:val="000000"/>
          <w:sz w:val="28"/>
          <w:szCs w:val="28"/>
        </w:rPr>
        <w:t>.201</w:t>
      </w:r>
      <w:r w:rsidR="00DE65F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№ </w:t>
      </w:r>
      <w:r w:rsidR="00DE65F8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>-па «Об утверждении административного регламента предоставлениямуниципальной услуги по присвоению, изменению и аннулированию адресов объектов адресации»;</w:t>
      </w:r>
    </w:p>
    <w:p w:rsidR="009D1558" w:rsidRDefault="009D1558" w:rsidP="009D15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Опубликовать настоящее постановление в периодическом печатном издании  «Вестник  </w:t>
      </w:r>
      <w:r w:rsidR="00DE65F8">
        <w:rPr>
          <w:color w:val="000000"/>
          <w:sz w:val="28"/>
          <w:szCs w:val="28"/>
        </w:rPr>
        <w:t>Черномысинского</w:t>
      </w:r>
      <w:r>
        <w:rPr>
          <w:color w:val="000000"/>
          <w:sz w:val="28"/>
          <w:szCs w:val="28"/>
        </w:rPr>
        <w:t xml:space="preserve"> сельсовета».</w:t>
      </w:r>
    </w:p>
    <w:p w:rsidR="009D1558" w:rsidRPr="00680595" w:rsidRDefault="009D1558" w:rsidP="009D15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Контроль  исполнения постановления оставляю за собой.</w:t>
      </w:r>
    </w:p>
    <w:p w:rsidR="009D1558" w:rsidRDefault="009D1558" w:rsidP="009D1558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DE65F8" w:rsidRDefault="00DE65F8" w:rsidP="009D1558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DE65F8" w:rsidRDefault="00DE65F8" w:rsidP="009D1558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DE65F8">
        <w:rPr>
          <w:color w:val="000000"/>
          <w:sz w:val="28"/>
          <w:szCs w:val="28"/>
        </w:rPr>
        <w:t>Черномысинского</w:t>
      </w:r>
      <w:r>
        <w:rPr>
          <w:color w:val="000000"/>
          <w:sz w:val="28"/>
          <w:szCs w:val="28"/>
        </w:rPr>
        <w:t xml:space="preserve"> сельсовета 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Убинского района </w:t>
      </w:r>
    </w:p>
    <w:p w:rsidR="009D1558" w:rsidRDefault="009D1558" w:rsidP="009D15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                           </w:t>
      </w:r>
      <w:r w:rsidR="00DE65F8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</w:t>
      </w:r>
      <w:r w:rsidR="00DE65F8">
        <w:rPr>
          <w:color w:val="000000"/>
          <w:sz w:val="28"/>
          <w:szCs w:val="28"/>
        </w:rPr>
        <w:t>В.В.Серафимович</w:t>
      </w:r>
      <w:r>
        <w:rPr>
          <w:color w:val="000000"/>
          <w:sz w:val="28"/>
          <w:szCs w:val="28"/>
        </w:rPr>
        <w:t xml:space="preserve">                   </w:t>
      </w:r>
    </w:p>
    <w:p w:rsidR="001D52CB" w:rsidRPr="00CB5954" w:rsidRDefault="001D52CB" w:rsidP="009D1558">
      <w:pPr>
        <w:jc w:val="both"/>
        <w:rPr>
          <w:color w:val="000000"/>
          <w:sz w:val="28"/>
          <w:szCs w:val="28"/>
        </w:rPr>
      </w:pPr>
    </w:p>
    <w:p w:rsidR="00DE65F8" w:rsidRPr="00CB5954" w:rsidRDefault="00DE65F8" w:rsidP="009D1558">
      <w:pPr>
        <w:jc w:val="both"/>
        <w:rPr>
          <w:color w:val="000000"/>
          <w:sz w:val="28"/>
          <w:szCs w:val="28"/>
        </w:rPr>
      </w:pPr>
    </w:p>
    <w:p w:rsidR="001D52CB" w:rsidRDefault="001D52CB" w:rsidP="009D1558">
      <w:pPr>
        <w:jc w:val="both"/>
        <w:rPr>
          <w:color w:val="000000"/>
          <w:sz w:val="28"/>
          <w:szCs w:val="28"/>
        </w:rPr>
      </w:pPr>
    </w:p>
    <w:p w:rsidR="009D1558" w:rsidRPr="00B8389E" w:rsidRDefault="009D1558" w:rsidP="00E83BF7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УТВЕРЖДЕН</w:t>
      </w:r>
    </w:p>
    <w:p w:rsidR="009D1558" w:rsidRPr="00B8389E" w:rsidRDefault="009D1558" w:rsidP="00E83BF7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постановлением администрации</w:t>
      </w:r>
    </w:p>
    <w:p w:rsidR="009D1558" w:rsidRPr="00B8389E" w:rsidRDefault="00DE65F8" w:rsidP="00E83BF7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Черномысинского</w:t>
      </w:r>
      <w:r w:rsidR="009D1558" w:rsidRPr="00B8389E">
        <w:rPr>
          <w:color w:val="000000"/>
          <w:sz w:val="28"/>
          <w:szCs w:val="28"/>
        </w:rPr>
        <w:t xml:space="preserve"> сельсовета</w:t>
      </w:r>
    </w:p>
    <w:p w:rsidR="009D1558" w:rsidRPr="00B8389E" w:rsidRDefault="009D1558" w:rsidP="00E83BF7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Убинского района</w:t>
      </w:r>
    </w:p>
    <w:p w:rsidR="009D1558" w:rsidRPr="00B8389E" w:rsidRDefault="009D1558" w:rsidP="00E83BF7">
      <w:pPr>
        <w:ind w:left="5670"/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Новосибирской области</w:t>
      </w:r>
    </w:p>
    <w:p w:rsidR="009D1558" w:rsidRPr="00B8389E" w:rsidRDefault="009D1558" w:rsidP="00E83BF7">
      <w:pPr>
        <w:ind w:left="567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D530CD">
        <w:rPr>
          <w:color w:val="000000"/>
          <w:sz w:val="28"/>
          <w:szCs w:val="28"/>
        </w:rPr>
        <w:t xml:space="preserve">13.10.2017 </w:t>
      </w:r>
      <w:r>
        <w:rPr>
          <w:color w:val="000000"/>
          <w:sz w:val="28"/>
          <w:szCs w:val="28"/>
        </w:rPr>
        <w:t>№</w:t>
      </w:r>
      <w:r w:rsidR="00D530CD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>-</w:t>
      </w:r>
      <w:r w:rsidRPr="00B8389E">
        <w:rPr>
          <w:color w:val="000000"/>
          <w:sz w:val="28"/>
          <w:szCs w:val="28"/>
        </w:rPr>
        <w:t>па</w:t>
      </w:r>
    </w:p>
    <w:p w:rsidR="009D1558" w:rsidRPr="00B8389E" w:rsidRDefault="009D1558" w:rsidP="009D1558">
      <w:pPr>
        <w:jc w:val="right"/>
        <w:rPr>
          <w:rFonts w:ascii="Arial" w:hAnsi="Arial"/>
          <w:color w:val="000000"/>
          <w:sz w:val="28"/>
          <w:szCs w:val="28"/>
        </w:rPr>
      </w:pPr>
    </w:p>
    <w:p w:rsidR="009D1558" w:rsidRPr="00B8389E" w:rsidRDefault="009D1558" w:rsidP="009D1558">
      <w:pPr>
        <w:rPr>
          <w:rFonts w:ascii="Arial" w:hAnsi="Arial"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bCs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АДМИНИСТРАТИВНЫЙРЕГЛАМЕНТ</w:t>
      </w: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 xml:space="preserve">предоставления муниципальной услуги по </w:t>
      </w:r>
      <w:r w:rsidRPr="00B8389E">
        <w:rPr>
          <w:b/>
          <w:color w:val="000000"/>
          <w:sz w:val="28"/>
          <w:szCs w:val="28"/>
        </w:rPr>
        <w:t>присвоению и аннулированию адресов объектов адресации</w:t>
      </w:r>
    </w:p>
    <w:p w:rsidR="009D1558" w:rsidRPr="00B8389E" w:rsidRDefault="009D1558" w:rsidP="009D1558">
      <w:pPr>
        <w:rPr>
          <w:b/>
          <w:bCs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1.</w:t>
      </w:r>
      <w:r w:rsidRPr="00B8389E">
        <w:rPr>
          <w:b/>
          <w:color w:val="000000"/>
          <w:sz w:val="28"/>
          <w:szCs w:val="28"/>
        </w:rPr>
        <w:t>Общие положения</w:t>
      </w:r>
    </w:p>
    <w:p w:rsidR="009D1558" w:rsidRPr="00B8389E" w:rsidRDefault="009D1558" w:rsidP="009D1558">
      <w:pPr>
        <w:rPr>
          <w:rFonts w:ascii="Arial" w:hAnsi="Arial"/>
          <w:color w:val="000000"/>
          <w:sz w:val="28"/>
          <w:szCs w:val="28"/>
        </w:rPr>
      </w:pP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8389E">
        <w:rPr>
          <w:color w:val="000000"/>
          <w:sz w:val="28"/>
          <w:szCs w:val="28"/>
        </w:rPr>
        <w:t xml:space="preserve">1.1.  Административный регламент предоставления муниципальной услуги по присвоению и аннулированию адресов объектов адресации (далее – </w:t>
      </w:r>
      <w:r w:rsidRPr="009D1558">
        <w:rPr>
          <w:sz w:val="28"/>
          <w:szCs w:val="28"/>
        </w:rPr>
        <w:t xml:space="preserve">административный регламент) </w:t>
      </w:r>
      <w:r w:rsidRPr="009D1558">
        <w:rPr>
          <w:rFonts w:eastAsiaTheme="minorHAnsi"/>
          <w:sz w:val="28"/>
          <w:szCs w:val="28"/>
          <w:lang w:eastAsia="en-US"/>
        </w:rPr>
        <w:t xml:space="preserve">разработан на основании Федерального </w:t>
      </w:r>
      <w:hyperlink r:id="rId9" w:history="1">
        <w:r w:rsidRPr="009D1558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услуг», </w:t>
      </w:r>
      <w:hyperlink r:id="rId10" w:history="1">
        <w:r w:rsidRPr="009D1558">
          <w:rPr>
            <w:rFonts w:eastAsiaTheme="minorHAnsi"/>
            <w:sz w:val="28"/>
            <w:szCs w:val="28"/>
            <w:lang w:eastAsia="en-US"/>
          </w:rPr>
          <w:t>постановления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мэрии города Новосибирска от 30.01.2012 № 613 </w:t>
      </w:r>
      <w:r w:rsidR="00E83BF7">
        <w:rPr>
          <w:rFonts w:eastAsiaTheme="minorHAnsi"/>
          <w:sz w:val="28"/>
          <w:szCs w:val="28"/>
          <w:lang w:eastAsia="en-US"/>
        </w:rPr>
        <w:t>«</w:t>
      </w:r>
      <w:r w:rsidRPr="009D1558">
        <w:rPr>
          <w:rFonts w:eastAsiaTheme="minorHAnsi"/>
          <w:sz w:val="28"/>
          <w:szCs w:val="28"/>
          <w:lang w:eastAsia="en-US"/>
        </w:rPr>
        <w:t>Об утверждении Порядка разработки и утверждения административных регламентов предоставления муниципальных услуг».</w:t>
      </w:r>
    </w:p>
    <w:p w:rsidR="00E83BF7" w:rsidRDefault="009D1558" w:rsidP="009D155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D1558">
        <w:rPr>
          <w:sz w:val="28"/>
          <w:szCs w:val="28"/>
        </w:rPr>
        <w:t>1.2. Административный регламент устанавливает порядок и стандарт предоставления муниципальной услуги по присвоению и аннулированию адресов объектов адресации (далее – муниципальная услуга</w:t>
      </w:r>
      <w:r w:rsidRPr="00D530CD">
        <w:rPr>
          <w:sz w:val="28"/>
          <w:szCs w:val="28"/>
        </w:rPr>
        <w:t xml:space="preserve">), </w:t>
      </w:r>
      <w:r w:rsidR="00E83BF7" w:rsidRPr="00D530CD">
        <w:rPr>
          <w:sz w:val="28"/>
          <w:szCs w:val="28"/>
        </w:rPr>
        <w:t>в том числе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и информационно-телекоммуникационной сети "Интернет" с соблюдением норм законодательства Российской Федерации о защите персональных данных, а</w:t>
      </w:r>
      <w:r w:rsidR="00E83BF7" w:rsidRPr="00473B6B">
        <w:rPr>
          <w:sz w:val="28"/>
          <w:szCs w:val="28"/>
        </w:rPr>
        <w:t xml:space="preserve">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 w:rsidR="00E83BF7">
        <w:rPr>
          <w:sz w:val="28"/>
          <w:szCs w:val="28"/>
        </w:rPr>
        <w:t>администрацией Ченомысинского сельсовета Убинского района Новосибирской области</w:t>
      </w:r>
      <w:r w:rsidR="00E83BF7" w:rsidRPr="00473B6B">
        <w:rPr>
          <w:sz w:val="28"/>
          <w:szCs w:val="28"/>
        </w:rPr>
        <w:t xml:space="preserve"> (далее - </w:t>
      </w:r>
      <w:r w:rsidR="00E83BF7">
        <w:rPr>
          <w:sz w:val="28"/>
          <w:szCs w:val="28"/>
        </w:rPr>
        <w:t>администрация Ченомысинского сельсовета</w:t>
      </w:r>
      <w:r w:rsidR="00E83BF7" w:rsidRPr="00473B6B">
        <w:rPr>
          <w:sz w:val="28"/>
          <w:szCs w:val="28"/>
        </w:rPr>
        <w:t>), предоставляющей муниципальную услугу, должностного лица мэрии либо муниципального служащего при предоставлении муниципальной услуги</w:t>
      </w:r>
      <w:r w:rsidR="00E83BF7">
        <w:rPr>
          <w:sz w:val="28"/>
          <w:szCs w:val="28"/>
        </w:rPr>
        <w:t>.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 xml:space="preserve">1.3. </w:t>
      </w:r>
      <w:r w:rsidRPr="009D1558">
        <w:rPr>
          <w:rFonts w:eastAsiaTheme="minorHAnsi"/>
          <w:sz w:val="28"/>
          <w:szCs w:val="28"/>
          <w:lang w:eastAsia="en-US"/>
        </w:rPr>
        <w:t>Муниципальная услуга предоставляется физическим и юридическим лицам, являющимся собственниками объекта адресации либо обладающим одним из следующих вещных прав на объект адресации (далее – заявитель):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право хозяйственного ведения;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право оперативного управления;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право пожизненно</w:t>
      </w:r>
      <w:r w:rsidR="00E83BF7" w:rsidRPr="00D530CD">
        <w:rPr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наследуем</w:t>
      </w:r>
      <w:r w:rsidRPr="00B8389E">
        <w:rPr>
          <w:color w:val="000000"/>
          <w:sz w:val="28"/>
          <w:szCs w:val="28"/>
        </w:rPr>
        <w:t>ого владения;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право постоянного (бессрочного) пользования.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rFonts w:eastAsiaTheme="minorHAnsi"/>
          <w:sz w:val="28"/>
          <w:szCs w:val="28"/>
          <w:lang w:eastAsia="en-US"/>
        </w:rPr>
        <w:t xml:space="preserve">С заявлением о присвоении объекту адресации адреса или аннулировании его адреса (далее - заявление) вправе обратиться представители заявителя, </w:t>
      </w:r>
      <w:r w:rsidRPr="009D1558">
        <w:rPr>
          <w:rFonts w:eastAsiaTheme="minorHAnsi"/>
          <w:sz w:val="28"/>
          <w:szCs w:val="28"/>
          <w:lang w:eastAsia="en-US"/>
        </w:rPr>
        <w:lastRenderedPageBreak/>
        <w:t>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9D1558" w:rsidRPr="00B8389E" w:rsidRDefault="009D1558" w:rsidP="009D1558">
      <w:pPr>
        <w:ind w:firstLine="360"/>
        <w:jc w:val="both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2.1. Наименование муниципальной услуги: присвоение и аннулирование адресов объектов адресации.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2.2. Предоставление муниципальной услуги осуществляется администрацией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Место нахождения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сельсовета: 6325</w:t>
      </w:r>
      <w:r>
        <w:rPr>
          <w:color w:val="000000"/>
          <w:sz w:val="28"/>
          <w:szCs w:val="28"/>
        </w:rPr>
        <w:t>4</w:t>
      </w:r>
      <w:r w:rsidR="00DE65F8">
        <w:rPr>
          <w:color w:val="000000"/>
          <w:sz w:val="28"/>
          <w:szCs w:val="28"/>
        </w:rPr>
        <w:t>2</w:t>
      </w:r>
      <w:r w:rsidRPr="00B8389E">
        <w:rPr>
          <w:color w:val="000000"/>
          <w:sz w:val="28"/>
          <w:szCs w:val="28"/>
        </w:rPr>
        <w:t>, Н</w:t>
      </w:r>
      <w:r>
        <w:rPr>
          <w:color w:val="000000"/>
          <w:sz w:val="28"/>
          <w:szCs w:val="28"/>
        </w:rPr>
        <w:t>овосибирская область</w:t>
      </w:r>
      <w:r w:rsidRPr="00D530CD">
        <w:rPr>
          <w:sz w:val="28"/>
          <w:szCs w:val="28"/>
        </w:rPr>
        <w:t>, Убинский</w:t>
      </w:r>
      <w:r w:rsidR="00E83BF7" w:rsidRPr="00D530CD">
        <w:rPr>
          <w:sz w:val="28"/>
          <w:szCs w:val="28"/>
        </w:rPr>
        <w:t xml:space="preserve"> </w:t>
      </w:r>
      <w:r w:rsidRPr="00D530CD">
        <w:rPr>
          <w:sz w:val="28"/>
          <w:szCs w:val="28"/>
        </w:rPr>
        <w:t>район,</w:t>
      </w:r>
      <w:r w:rsidRPr="00B8389E">
        <w:rPr>
          <w:color w:val="000000"/>
          <w:sz w:val="28"/>
          <w:szCs w:val="28"/>
        </w:rPr>
        <w:t xml:space="preserve"> село </w:t>
      </w:r>
      <w:r w:rsidR="00DE65F8">
        <w:rPr>
          <w:color w:val="000000"/>
          <w:sz w:val="28"/>
          <w:szCs w:val="28"/>
        </w:rPr>
        <w:t>Черный Мыс</w:t>
      </w:r>
      <w:r w:rsidRPr="00B8389E">
        <w:rPr>
          <w:color w:val="000000"/>
          <w:sz w:val="28"/>
          <w:szCs w:val="28"/>
        </w:rPr>
        <w:t>, </w:t>
      </w:r>
      <w:r w:rsidRPr="00B8389E">
        <w:rPr>
          <w:color w:val="000000"/>
          <w:sz w:val="28"/>
          <w:szCs w:val="28"/>
        </w:rPr>
        <w:br/>
        <w:t xml:space="preserve">улица </w:t>
      </w:r>
      <w:r w:rsidR="00DE65F8">
        <w:rPr>
          <w:color w:val="000000"/>
          <w:sz w:val="28"/>
          <w:szCs w:val="28"/>
        </w:rPr>
        <w:t>Руднева</w:t>
      </w:r>
      <w:r w:rsidRPr="00B8389E">
        <w:rPr>
          <w:color w:val="000000"/>
          <w:sz w:val="28"/>
          <w:szCs w:val="28"/>
        </w:rPr>
        <w:t xml:space="preserve">, </w:t>
      </w:r>
      <w:r w:rsidR="00DE65F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0.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Часы приёма заявителей в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понедельник – пятница: с 9-00 до 17-00;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перерыв на обед: 13.00 – 14.00 часов;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выходные дни – суббота, воскресенье.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Адрес электронной почты: </w:t>
      </w:r>
      <w:r>
        <w:rPr>
          <w:color w:val="000000"/>
          <w:sz w:val="28"/>
          <w:szCs w:val="28"/>
          <w:lang w:val="en-US"/>
        </w:rPr>
        <w:t>moub</w:t>
      </w:r>
      <w:r w:rsidRPr="00B8389E">
        <w:rPr>
          <w:color w:val="000000"/>
          <w:sz w:val="28"/>
          <w:szCs w:val="28"/>
        </w:rPr>
        <w:t xml:space="preserve">_ </w:t>
      </w:r>
      <w:r w:rsidR="00DE65F8">
        <w:rPr>
          <w:color w:val="000000"/>
          <w:sz w:val="28"/>
          <w:szCs w:val="28"/>
          <w:lang w:val="en-US"/>
        </w:rPr>
        <w:t>chern</w:t>
      </w:r>
      <w:r w:rsidRPr="00B8389E">
        <w:rPr>
          <w:color w:val="000000"/>
          <w:sz w:val="28"/>
          <w:szCs w:val="28"/>
        </w:rPr>
        <w:t>@</w:t>
      </w:r>
      <w:r w:rsidRPr="00B8389E">
        <w:rPr>
          <w:color w:val="000000"/>
          <w:sz w:val="28"/>
          <w:szCs w:val="28"/>
          <w:lang w:val="en-US"/>
        </w:rPr>
        <w:t>mail</w:t>
      </w:r>
      <w:r w:rsidRPr="00B8389E">
        <w:rPr>
          <w:color w:val="000000"/>
          <w:sz w:val="28"/>
          <w:szCs w:val="28"/>
        </w:rPr>
        <w:t>.</w:t>
      </w:r>
      <w:r w:rsidRPr="00B8389E">
        <w:rPr>
          <w:color w:val="000000"/>
          <w:sz w:val="28"/>
          <w:szCs w:val="28"/>
          <w:lang w:val="en-US"/>
        </w:rPr>
        <w:t>ru</w:t>
      </w:r>
    </w:p>
    <w:p w:rsidR="00DE65F8" w:rsidRPr="00DE65F8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Адрес официального сайта:  </w:t>
      </w:r>
      <w:hyperlink r:id="rId11" w:history="1">
        <w:r w:rsidR="00DE65F8" w:rsidRPr="004A5CDB">
          <w:rPr>
            <w:rStyle w:val="a3"/>
            <w:sz w:val="28"/>
            <w:szCs w:val="28"/>
          </w:rPr>
          <w:t>http://</w:t>
        </w:r>
        <w:r w:rsidR="00DE65F8" w:rsidRPr="004A5CDB">
          <w:rPr>
            <w:rStyle w:val="a3"/>
            <w:sz w:val="28"/>
            <w:szCs w:val="28"/>
            <w:lang w:val="en-US"/>
          </w:rPr>
          <w:t>chernom</w:t>
        </w:r>
        <w:r w:rsidR="00DE65F8" w:rsidRPr="004A5CDB">
          <w:rPr>
            <w:rStyle w:val="a3"/>
            <w:sz w:val="28"/>
            <w:szCs w:val="28"/>
          </w:rPr>
          <w:t>.</w:t>
        </w:r>
        <w:r w:rsidR="00DE65F8" w:rsidRPr="004A5CDB">
          <w:rPr>
            <w:rStyle w:val="a3"/>
            <w:sz w:val="28"/>
            <w:szCs w:val="28"/>
            <w:lang w:val="en-US"/>
          </w:rPr>
          <w:t>ru</w:t>
        </w:r>
      </w:hyperlink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Сведения о месте нахождения, номерах справочных телефонов, адресах электронной почты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сельсовета, размещаются на информационном стенде в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сельсовета, официальном сайте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и Едином портале государственных и муниципальных услуг.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Также муниципальную услугу можно получить </w:t>
      </w:r>
      <w:r w:rsidRPr="00B8389E">
        <w:rPr>
          <w:sz w:val="28"/>
          <w:szCs w:val="28"/>
        </w:rPr>
        <w:t xml:space="preserve">в филиале </w:t>
      </w:r>
      <w:r w:rsidRPr="00B8389E">
        <w:rPr>
          <w:bCs/>
          <w:sz w:val="28"/>
          <w:szCs w:val="28"/>
        </w:rPr>
        <w:t>Государственного автономного учреждения Новосибирской области «М</w:t>
      </w:r>
      <w:r w:rsidRPr="00B8389E">
        <w:rPr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B8389E">
        <w:rPr>
          <w:bCs/>
          <w:sz w:val="28"/>
          <w:szCs w:val="28"/>
        </w:rPr>
        <w:t>» Убинского района (далее – филиал МФЦ)</w:t>
      </w:r>
      <w:r w:rsidRPr="00B8389E">
        <w:rPr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Адрес и контактный телефон филиала МФЦ:</w:t>
      </w:r>
    </w:p>
    <w:p w:rsidR="009D1558" w:rsidRPr="00B8389E" w:rsidRDefault="009D1558" w:rsidP="009D1558">
      <w:pPr>
        <w:ind w:firstLine="567"/>
        <w:rPr>
          <w:color w:val="000000"/>
          <w:sz w:val="28"/>
          <w:szCs w:val="28"/>
        </w:rPr>
      </w:pPr>
      <w:r w:rsidRPr="00B8389E">
        <w:rPr>
          <w:iCs/>
          <w:color w:val="000000"/>
          <w:sz w:val="28"/>
          <w:szCs w:val="28"/>
        </w:rPr>
        <w:t>Руководитель филиала МФЦ – Денк Елена Анатольевна</w:t>
      </w:r>
      <w:r w:rsidRPr="00B8389E">
        <w:rPr>
          <w:iCs/>
          <w:color w:val="000000"/>
          <w:sz w:val="28"/>
          <w:szCs w:val="28"/>
        </w:rPr>
        <w:br/>
        <w:t>телефон  8(383)66 22-990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bCs/>
          <w:color w:val="000000"/>
          <w:sz w:val="28"/>
          <w:szCs w:val="28"/>
        </w:rPr>
        <w:t xml:space="preserve">Режим работы </w:t>
      </w:r>
      <w:r w:rsidRPr="00B8389E">
        <w:rPr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9D1558" w:rsidRPr="00B8389E" w:rsidTr="00411D7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 9.00 до 18.00</w:t>
            </w:r>
          </w:p>
        </w:tc>
      </w:tr>
      <w:tr w:rsidR="009D1558" w:rsidRPr="00B8389E" w:rsidTr="00411D7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с 9.00 до 14.00</w:t>
            </w:r>
          </w:p>
        </w:tc>
      </w:tr>
      <w:tr w:rsidR="009D1558" w:rsidRPr="00B8389E" w:rsidTr="00411D7C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558" w:rsidRPr="00B8389E" w:rsidRDefault="009D1558" w:rsidP="00411D7C">
            <w:pPr>
              <w:ind w:hanging="15"/>
              <w:jc w:val="both"/>
              <w:rPr>
                <w:color w:val="000000"/>
                <w:sz w:val="28"/>
                <w:szCs w:val="28"/>
              </w:rPr>
            </w:pPr>
            <w:r w:rsidRPr="00B8389E">
              <w:rPr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2.3.</w:t>
      </w:r>
      <w:r w:rsidRPr="00B8389E">
        <w:rPr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ГАУ НСО «МФЦ» www.mfc-nso.ru.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Информация по вопросам предоставления услуги (функции), а также </w:t>
      </w:r>
      <w:r w:rsidRPr="00B8389E">
        <w:rPr>
          <w:sz w:val="28"/>
          <w:szCs w:val="28"/>
        </w:rPr>
        <w:lastRenderedPageBreak/>
        <w:t>информирование о стадии, результатах рассмотрения документов, предоставляется: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по письменным и устным обращениям в адрес филиала МФЦ;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по телефонам филиала МФЦ.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2.4. Заявитель вправе обратиться за предоставлением муниципальной услуги в письменной форме в  администрацию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или в филиал МФЦ: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на бумажном носителе лично в администрацию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сельсовета, филиал МФЦ Убинского района или почтовым отправлением по месту нахождения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 устной форме лично в часы приема в администрацию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или по телефону в соответствии с графиком работы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 письменной форме лично или почтовым отправлением в адрес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сельсовета;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не более 10 минут.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D1558" w:rsidRPr="00B8389E" w:rsidRDefault="009D1558" w:rsidP="009D1558">
      <w:pPr>
        <w:widowControl w:val="0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Письменный ответ на обращение подписывается Главой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Убинского района Новосибирской области (далее – Глава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B8389E">
        <w:rPr>
          <w:sz w:val="28"/>
          <w:szCs w:val="28"/>
        </w:rPr>
        <w:t xml:space="preserve"> или через Единый портал государственных и муниципальных услуг.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 w:rsidRPr="00B8389E">
        <w:rPr>
          <w:color w:val="000000"/>
          <w:sz w:val="28"/>
          <w:szCs w:val="28"/>
          <w:lang w:val="en-US"/>
        </w:rPr>
        <w:t>gosuslugi</w:t>
      </w:r>
      <w:r w:rsidRPr="00B8389E">
        <w:rPr>
          <w:color w:val="000000"/>
          <w:sz w:val="28"/>
          <w:szCs w:val="28"/>
        </w:rPr>
        <w:t>.</w:t>
      </w:r>
      <w:r w:rsidRPr="00B8389E">
        <w:rPr>
          <w:color w:val="000000"/>
          <w:sz w:val="28"/>
          <w:szCs w:val="28"/>
          <w:lang w:val="en-US"/>
        </w:rPr>
        <w:t>ru</w:t>
      </w:r>
      <w:r w:rsidRPr="00B8389E">
        <w:rPr>
          <w:color w:val="000000"/>
          <w:sz w:val="28"/>
          <w:szCs w:val="28"/>
        </w:rPr>
        <w:t>) и обновляется по мере ее изменения.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2.8.Результатом предоставления муниципальной услуги является выдача заявителю постановления о присвоении или аннулировании адреса объекту адресации либо отказ  в предоставлении услуги.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2.8.1.Присвоение объекту адресации адреса осуществляется: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а) </w:t>
      </w:r>
      <w:r w:rsidRPr="00B8389E">
        <w:rPr>
          <w:sz w:val="28"/>
          <w:szCs w:val="28"/>
          <w:u w:val="single"/>
        </w:rPr>
        <w:t>в отношении земельных участков</w:t>
      </w:r>
      <w:r w:rsidRPr="00B8389E">
        <w:rPr>
          <w:sz w:val="28"/>
          <w:szCs w:val="28"/>
        </w:rPr>
        <w:t xml:space="preserve">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документации по планировке территории в отношении застроенной и подлежащей застройке территории в соответствии с Градостроительным </w:t>
      </w:r>
      <w:hyperlink r:id="rId12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выполнения в отношении земельного участка в соответствии с требованиями, установленными </w:t>
      </w:r>
      <w:r>
        <w:rPr>
          <w:sz w:val="28"/>
          <w:szCs w:val="28"/>
        </w:rPr>
        <w:t>Федеральным</w:t>
      </w:r>
      <w:r w:rsidRPr="00ED7559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9D1558">
        <w:rPr>
          <w:sz w:val="28"/>
          <w:szCs w:val="28"/>
        </w:rPr>
        <w:t>от 24.07.2007 № 221-ФЗ «О кадастровой деятельности» (далее – Федеральный закон «О кадастровой деятельности»</w:t>
      </w:r>
      <w:r w:rsidRPr="00B8389E">
        <w:rPr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б) </w:t>
      </w:r>
      <w:r w:rsidRPr="00B8389E">
        <w:rPr>
          <w:sz w:val="28"/>
          <w:szCs w:val="28"/>
          <w:u w:val="single"/>
        </w:rPr>
        <w:t xml:space="preserve">в отношении зданий, сооружений и объектов незавершенного строительства </w:t>
      </w:r>
      <w:r w:rsidRPr="00B8389E">
        <w:rPr>
          <w:sz w:val="28"/>
          <w:szCs w:val="28"/>
        </w:rPr>
        <w:t>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 выдачи (получения) разрешения на строительство здания или сооружения;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13" w:history="1">
        <w:r w:rsidRPr="00B8389E">
          <w:rPr>
            <w:sz w:val="28"/>
            <w:szCs w:val="28"/>
          </w:rPr>
          <w:t>законом</w:t>
        </w:r>
      </w:hyperlink>
      <w:r w:rsidRPr="009D1558">
        <w:rPr>
          <w:sz w:val="28"/>
          <w:szCs w:val="28"/>
        </w:rPr>
        <w:t xml:space="preserve">«О кадастровой деятельности», </w:t>
      </w:r>
      <w:r w:rsidRPr="00B8389E">
        <w:rPr>
          <w:sz w:val="28"/>
          <w:szCs w:val="28"/>
        </w:rPr>
        <w:t xml:space="preserve">работ, в результате которых </w:t>
      </w:r>
      <w:r w:rsidRPr="00B8389E">
        <w:rPr>
          <w:sz w:val="28"/>
          <w:szCs w:val="28"/>
        </w:rPr>
        <w:lastRenderedPageBreak/>
        <w:t xml:space="preserve">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сГрадостроительным </w:t>
      </w:r>
      <w:hyperlink r:id="rId14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в) </w:t>
      </w:r>
      <w:r w:rsidRPr="00B8389E">
        <w:rPr>
          <w:sz w:val="28"/>
          <w:szCs w:val="28"/>
          <w:u w:val="single"/>
        </w:rPr>
        <w:t>в отношении помещений</w:t>
      </w:r>
      <w:r w:rsidRPr="00B8389E">
        <w:rPr>
          <w:sz w:val="28"/>
          <w:szCs w:val="28"/>
        </w:rPr>
        <w:t xml:space="preserve">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и оформления в установленном Жилищным </w:t>
      </w:r>
      <w:hyperlink r:id="rId15" w:history="1">
        <w:r w:rsidRPr="00B8389E">
          <w:rPr>
            <w:sz w:val="28"/>
            <w:szCs w:val="28"/>
          </w:rPr>
          <w:t>кодексом</w:t>
        </w:r>
      </w:hyperlink>
      <w:r w:rsidRPr="00B8389E">
        <w:rPr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-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6" w:history="1">
        <w:r w:rsidRPr="00B8389E">
          <w:rPr>
            <w:sz w:val="28"/>
            <w:szCs w:val="28"/>
          </w:rPr>
          <w:t>законом</w:t>
        </w:r>
      </w:hyperlink>
      <w:r w:rsidRPr="009D1558">
        <w:rPr>
          <w:sz w:val="28"/>
          <w:szCs w:val="28"/>
        </w:rPr>
        <w:t>«О кадастровой деятельности»</w:t>
      </w:r>
      <w:r w:rsidRPr="00B8389E">
        <w:rPr>
          <w:sz w:val="28"/>
          <w:szCs w:val="28"/>
        </w:rPr>
        <w:t>, документов, содержащих необходимые для осуществления государственного кадастрового учета сведения о таком помещении.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2.8.</w:t>
      </w:r>
      <w:r>
        <w:rPr>
          <w:sz w:val="28"/>
          <w:szCs w:val="28"/>
        </w:rPr>
        <w:t>2</w:t>
      </w:r>
      <w:r w:rsidRPr="00B8389E">
        <w:rPr>
          <w:sz w:val="28"/>
          <w:szCs w:val="28"/>
        </w:rPr>
        <w:t xml:space="preserve"> Аннулирование адреса объекта адресации осуществляется в случаях: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а)   прекращения существования объекта адресации;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558">
        <w:rPr>
          <w:sz w:val="28"/>
          <w:szCs w:val="28"/>
        </w:rPr>
        <w:t>б</w:t>
      </w:r>
      <w:r w:rsidRPr="00B8389E">
        <w:rPr>
          <w:sz w:val="28"/>
          <w:szCs w:val="28"/>
        </w:rPr>
        <w:t>)  присвоения объекту адресации нового адреса.</w:t>
      </w:r>
    </w:p>
    <w:p w:rsidR="009D1558" w:rsidRPr="00B8389E" w:rsidRDefault="009D1558" w:rsidP="009D1558">
      <w:pPr>
        <w:ind w:right="113"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2.9.Срок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Срок предоставления муниципальной услуги не должен превышать 1</w:t>
      </w:r>
      <w:r w:rsidR="00DE65F8" w:rsidRPr="00DE65F8">
        <w:rPr>
          <w:color w:val="000000"/>
          <w:sz w:val="28"/>
          <w:szCs w:val="28"/>
        </w:rPr>
        <w:t>2</w:t>
      </w:r>
      <w:r w:rsidRPr="00B8389E">
        <w:rPr>
          <w:color w:val="000000"/>
          <w:sz w:val="28"/>
          <w:szCs w:val="28"/>
        </w:rPr>
        <w:t xml:space="preserve"> рабочих дней со дня поступления  заявления о предоставлении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Срок выдачи документов, являющихся результатом предоставления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в форме электронного документа  с использованием информационно-телекоммуникационных сетей общего пользования – не позднее одного рабочего дня   со дня истечения срока, установленного  в настоящем пункте;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в форме документа на бумажном носителе посредством выдачи заявителю (представителю заявителя) – не позднее рабочего дня, следующего за 10-м рабочим днем  со дня истечения срока,  установленного  в настоящем пункте;</w:t>
      </w:r>
    </w:p>
    <w:p w:rsidR="009D1558" w:rsidRPr="00B8389E" w:rsidRDefault="008756BD" w:rsidP="009D155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D1558" w:rsidRPr="00B8389E">
        <w:rPr>
          <w:color w:val="000000"/>
          <w:sz w:val="28"/>
          <w:szCs w:val="28"/>
        </w:rPr>
        <w:t xml:space="preserve">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 установленного  в настоящем пункте.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2.10.Правовые основания для предоставления муниципальной услуги осуществляется в соответствии с: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Конституцией Российской Федерации («Российская газета» 25.12.1993 № 237);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Земельным кодексом Российской Федерации от 25.10.2001 № 136-ФЗ;</w:t>
      </w:r>
    </w:p>
    <w:p w:rsidR="009D1558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Градостроительным кодексом Российской Федерации от 29.12.2004 № 190-ФЗ;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>-</w:t>
      </w:r>
      <w:r w:rsidRPr="009D1558">
        <w:rPr>
          <w:rFonts w:eastAsiaTheme="minorHAnsi"/>
          <w:sz w:val="28"/>
          <w:szCs w:val="28"/>
          <w:lang w:eastAsia="en-US"/>
        </w:rPr>
        <w:t xml:space="preserve"> Жилищным </w:t>
      </w:r>
      <w:hyperlink r:id="rId17" w:history="1">
        <w:r w:rsidRPr="009D1558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Российской Федерации ("Собрание законодательства Российской Федерации", 2005, N 1, часть 1);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-</w:t>
      </w:r>
      <w:r w:rsidR="008756BD"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Федеральным законом от 06.10.2003 №</w:t>
      </w:r>
      <w:r w:rsidR="008756BD">
        <w:rPr>
          <w:color w:val="000000"/>
          <w:sz w:val="28"/>
          <w:szCs w:val="28"/>
        </w:rPr>
        <w:t xml:space="preserve"> </w:t>
      </w:r>
      <w:r w:rsidRPr="00B8389E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9D1558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Феде</w:t>
      </w:r>
      <w:r>
        <w:rPr>
          <w:color w:val="000000"/>
          <w:sz w:val="28"/>
          <w:szCs w:val="28"/>
        </w:rPr>
        <w:t xml:space="preserve">ральным законом от 27.07.2010 № </w:t>
      </w:r>
      <w:r w:rsidRPr="00B8389E">
        <w:rPr>
          <w:color w:val="000000"/>
          <w:sz w:val="28"/>
          <w:szCs w:val="28"/>
        </w:rPr>
        <w:t>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sz w:val="28"/>
          <w:szCs w:val="28"/>
        </w:rPr>
        <w:t>-</w:t>
      </w:r>
      <w:r w:rsidRPr="009D1558">
        <w:rPr>
          <w:rFonts w:eastAsiaTheme="minorHAnsi"/>
          <w:sz w:val="28"/>
          <w:szCs w:val="28"/>
          <w:lang w:eastAsia="en-US"/>
        </w:rPr>
        <w:t xml:space="preserve"> Федеральным </w:t>
      </w:r>
      <w:hyperlink r:id="rId18" w:history="1">
        <w:r w:rsidRPr="009D155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27.07.2006 № 152-ФЗ «О персональных данных» ("Собрание законодательства Российской Федерации", 2006, N 31);</w:t>
      </w:r>
    </w:p>
    <w:p w:rsidR="009D1558" w:rsidRPr="009D1558" w:rsidRDefault="009D1558" w:rsidP="009D155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D1558">
        <w:rPr>
          <w:rFonts w:eastAsiaTheme="minorHAnsi"/>
          <w:sz w:val="28"/>
          <w:szCs w:val="28"/>
          <w:lang w:eastAsia="en-US"/>
        </w:rPr>
        <w:t xml:space="preserve">- Федеральным </w:t>
      </w:r>
      <w:hyperlink r:id="rId19" w:history="1">
        <w:r w:rsidRPr="009D155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D1558">
        <w:rPr>
          <w:rFonts w:eastAsiaTheme="minorHAnsi"/>
          <w:sz w:val="28"/>
          <w:szCs w:val="28"/>
          <w:lang w:eastAsia="en-US"/>
        </w:rPr>
        <w:t xml:space="preserve"> от 24.07.2007 № 221-ФЗ «О кадастровой деятельности» ("Российская газета", 2007, N 165);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Постановление правитель</w:t>
      </w:r>
      <w:r>
        <w:rPr>
          <w:color w:val="000000"/>
          <w:sz w:val="28"/>
          <w:szCs w:val="28"/>
        </w:rPr>
        <w:t>ства Российской федерации от 19.11.</w:t>
      </w:r>
      <w:r w:rsidRPr="00B8389E">
        <w:rPr>
          <w:color w:val="000000"/>
          <w:sz w:val="28"/>
          <w:szCs w:val="28"/>
        </w:rPr>
        <w:t>2014 № 1221 «Об утверждении Правил присвоения, изменения и аннулирования адресов»</w:t>
      </w:r>
      <w:r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Приказ Министерства фина</w:t>
      </w:r>
      <w:r>
        <w:rPr>
          <w:color w:val="000000"/>
          <w:sz w:val="28"/>
          <w:szCs w:val="28"/>
        </w:rPr>
        <w:t>нсов Российской Федерации от 11.12.</w:t>
      </w:r>
      <w:r w:rsidRPr="00B8389E">
        <w:rPr>
          <w:color w:val="000000"/>
          <w:sz w:val="28"/>
          <w:szCs w:val="28"/>
        </w:rPr>
        <w:t xml:space="preserve">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</w:t>
      </w:r>
      <w:r w:rsidRPr="008A300D">
        <w:rPr>
          <w:sz w:val="28"/>
          <w:szCs w:val="28"/>
        </w:rPr>
        <w:t>адреса</w:t>
      </w:r>
      <w:r w:rsidR="008756BD" w:rsidRPr="008A300D">
        <w:rPr>
          <w:sz w:val="28"/>
          <w:szCs w:val="28"/>
        </w:rPr>
        <w:t xml:space="preserve"> </w:t>
      </w:r>
      <w:r w:rsidRPr="008A300D">
        <w:rPr>
          <w:sz w:val="28"/>
          <w:szCs w:val="28"/>
        </w:rPr>
        <w:t>или</w:t>
      </w:r>
      <w:r w:rsidRPr="00B8389E">
        <w:rPr>
          <w:color w:val="000000"/>
          <w:sz w:val="28"/>
          <w:szCs w:val="28"/>
        </w:rPr>
        <w:t xml:space="preserve"> аннулировании его адреса»;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иные муниципальные правовые акты.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2.11.Полный перечень документов, необходимых для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</w:t>
      </w:r>
      <w:r>
        <w:rPr>
          <w:color w:val="000000"/>
          <w:sz w:val="28"/>
          <w:szCs w:val="28"/>
        </w:rPr>
        <w:t>»</w:t>
      </w:r>
      <w:r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документ, удостоверяющий  личность физического лица;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в) свидетельство о регистрации юридического лица или сведения из единого государственного реестра юридических лиц;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д) правоустанавливающие и (или) правоудостоверяющие документы на объект (объекты) адресации;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е)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ж)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з)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и) кадастровый паспорт объекта адресации (в случае присвоения адреса объекту адресации, поставленному на кадастровый учет);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л)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м) кадастровая выписка об объекте недвижимости, который снят с учета (в случае аннулирования адреса объекта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н)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надлежащим образом заверенная доверенность (копия).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2.11.1.</w:t>
      </w:r>
      <w:r w:rsidRPr="00B8389E">
        <w:rPr>
          <w:sz w:val="28"/>
          <w:szCs w:val="28"/>
        </w:rPr>
        <w:t xml:space="preserve"> Полный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заявление о присвоении объекту адресации адреса или аннулировании его адреса по форме утвержденной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решение об отказе в присвоении объекту адресации или аннулировании его адреса</w:t>
      </w:r>
      <w:r>
        <w:rPr>
          <w:color w:val="000000"/>
          <w:sz w:val="28"/>
          <w:szCs w:val="28"/>
        </w:rPr>
        <w:t>»</w:t>
      </w:r>
      <w:r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б) документ, удостоверяющий  личность физического лица</w:t>
      </w:r>
      <w:r>
        <w:rPr>
          <w:color w:val="000000"/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2.11.2. Перечень документов, необходимых для предоставления муниципальной услуги и находящихся в</w:t>
      </w:r>
      <w:r w:rsidRPr="00B8389E">
        <w:rPr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B8389E">
        <w:rPr>
          <w:sz w:val="28"/>
          <w:szCs w:val="28"/>
        </w:rPr>
        <w:t xml:space="preserve">, истребуемых специалистами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самостоятельно, или предоставляемых заявителем по желанию: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а) свидетельство о регистрации юридического лица или сведения из единого государственного реестра юридических лиц;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б) свидетельство о регистрации индивидуального  предпринимателя или сведения из единого государственного реестра индивидуальных предпринимателей;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в) правоустанавливающие и (или) правоудостоверяющие документы на объект (объекты) адресации;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г)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д)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е)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ж) кадастровый паспорт объекта адресации (в случае присвоения адреса объекту адресации, поставленному на кадастровый учет);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з)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к) кадастровая выписка об объекте недвижимости, который снят с учета (в случае аннулирования адреса объекта адресации);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л) уведомление об отсутствии в государственном кадастре недвижимости запрашиваемых  сведений по объекту адресации (в случае аннулирования адреса объекта адресации).</w:t>
      </w:r>
    </w:p>
    <w:p w:rsidR="009D1558" w:rsidRPr="001D7C99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2.12.Запрещается требовать от заявителя: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 210-ФЗ.</w:t>
      </w:r>
    </w:p>
    <w:p w:rsidR="009D1558" w:rsidRPr="00B27D10" w:rsidRDefault="009D1558" w:rsidP="009D1558">
      <w:pPr>
        <w:ind w:firstLine="567"/>
        <w:jc w:val="both"/>
        <w:rPr>
          <w:sz w:val="28"/>
          <w:szCs w:val="28"/>
        </w:rPr>
      </w:pPr>
      <w:r w:rsidRPr="00B27D10">
        <w:rPr>
          <w:sz w:val="28"/>
          <w:szCs w:val="28"/>
        </w:rPr>
        <w:lastRenderedPageBreak/>
        <w:t>2.13</w:t>
      </w:r>
      <w:r w:rsidRPr="00B27D10">
        <w:rPr>
          <w:color w:val="FF0000"/>
          <w:sz w:val="28"/>
          <w:szCs w:val="28"/>
        </w:rPr>
        <w:t>.</w:t>
      </w:r>
      <w:r w:rsidRPr="00B27D10">
        <w:rPr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услуги.</w:t>
      </w:r>
    </w:p>
    <w:p w:rsidR="009D1558" w:rsidRPr="00B27D10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27D10">
        <w:rPr>
          <w:sz w:val="28"/>
          <w:szCs w:val="28"/>
        </w:rPr>
        <w:t>Основания  для отказа в приеме документов отсутствуют</w:t>
      </w:r>
      <w:r>
        <w:rPr>
          <w:sz w:val="28"/>
          <w:szCs w:val="28"/>
        </w:rPr>
        <w:t>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2.14. Основаниями для отказа в предоставлении муниципальной услуги являются: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а) с заявление о присвоении объекту адресации адреса обратилось лицо, не указанное в пункте 1.2.настоящего административного регламента;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 заявителем (представителем заявителя) по собственной инициативе;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(представителем заявителя), выданы с нарушением порядка, установленного законодательством Российской Федерации;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34083B">
        <w:rPr>
          <w:sz w:val="28"/>
          <w:szCs w:val="28"/>
        </w:rPr>
        <w:t>г) отсутствуют случаи  и условия для присвоения объекту адресации адреса или аннулирования его адреса, указанные</w:t>
      </w:r>
      <w:r>
        <w:rPr>
          <w:sz w:val="28"/>
          <w:szCs w:val="28"/>
        </w:rPr>
        <w:t xml:space="preserve"> в пунктах 2.8.1-2.8.2.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2.15.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2.16. Размер платы, взимаемой с заявителя при предоставлении муниципальной услуги:</w:t>
      </w:r>
    </w:p>
    <w:p w:rsidR="009D1558" w:rsidRPr="00B8389E" w:rsidRDefault="009D1558" w:rsidP="009D1558">
      <w:pPr>
        <w:tabs>
          <w:tab w:val="left" w:pos="540"/>
        </w:tabs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муниципальная услуга предоставляется бесплатно.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2.17. 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2.18. Срок и порядок регистрации запроса заявителя о предоставлении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(почтой); один день со дня поступления запроса через электронные каналы связи (электронной почтой).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2.19. Требования к помещениям, в которых предоставляется муниципальная услуга: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2.19.1. В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2.20. Требования к местам для ожидания: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lastRenderedPageBreak/>
        <w:t>места для ожидания находятся в холле (зале) или ином специально приспособленном помещении;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2.21. Требования к местам для получения информации о муниципальной услуге: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2.22.Требования к местам приема заявителей: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 Показатели качества и доступности предоставления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2.23.1.Показатели качества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2.23.2.Показатели доступности предоставления  муниципальной услуги: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</w:t>
      </w:r>
      <w:r w:rsidRPr="00B8389E">
        <w:rPr>
          <w:color w:val="000000"/>
          <w:sz w:val="28"/>
          <w:szCs w:val="28"/>
        </w:rPr>
        <w:lastRenderedPageBreak/>
        <w:t>информационных стендах, на Интернет-ресурс</w:t>
      </w:r>
      <w:r>
        <w:rPr>
          <w:color w:val="000000"/>
          <w:sz w:val="28"/>
          <w:szCs w:val="28"/>
        </w:rPr>
        <w:t>е</w:t>
      </w:r>
      <w:r w:rsidRPr="00B8389E">
        <w:rPr>
          <w:color w:val="000000"/>
          <w:sz w:val="28"/>
          <w:szCs w:val="28"/>
        </w:rPr>
        <w:t xml:space="preserve">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сельсовета;</w:t>
      </w:r>
    </w:p>
    <w:p w:rsidR="0059568A" w:rsidRDefault="009D1558" w:rsidP="0059568A">
      <w:pPr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>3) </w:t>
      </w:r>
      <w:r w:rsidR="0059568A">
        <w:rPr>
          <w:sz w:val="28"/>
          <w:szCs w:val="28"/>
        </w:rPr>
        <w:t>транспортная доступность мест предоставления муниципальной услуги;</w:t>
      </w:r>
      <w:r w:rsidRPr="00B8389E">
        <w:rPr>
          <w:color w:val="000000"/>
          <w:sz w:val="28"/>
          <w:szCs w:val="28"/>
        </w:rPr>
        <w:t xml:space="preserve">пешеходная доступность от остановок общественного транспорта до здания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</w:t>
      </w:r>
      <w:r w:rsidR="0059568A">
        <w:rPr>
          <w:sz w:val="28"/>
          <w:szCs w:val="28"/>
        </w:rPr>
        <w:t>;</w:t>
      </w:r>
    </w:p>
    <w:p w:rsidR="0059568A" w:rsidRDefault="0059568A" w:rsidP="0059568A">
      <w:pPr>
        <w:rPr>
          <w:sz w:val="28"/>
          <w:szCs w:val="28"/>
        </w:rPr>
      </w:pPr>
      <w:r>
        <w:rPr>
          <w:sz w:val="28"/>
          <w:szCs w:val="28"/>
        </w:rPr>
        <w:t>беспрепятственный доступ к местам предоставления муниципальной услуги для маломобильных групп граждан (вход в помещение оборудуется беспрепятственной зоной,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кресла-коляски);</w:t>
      </w:r>
    </w:p>
    <w:p w:rsidR="0059568A" w:rsidRDefault="0059568A" w:rsidP="0059568A">
      <w:pPr>
        <w:rPr>
          <w:sz w:val="28"/>
          <w:szCs w:val="28"/>
        </w:rPr>
      </w:pPr>
      <w:r>
        <w:rPr>
          <w:sz w:val="28"/>
          <w:szCs w:val="28"/>
        </w:rPr>
        <w:t xml:space="preserve">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9D1558" w:rsidRPr="00B8389E" w:rsidRDefault="0059568A" w:rsidP="0059568A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r w:rsidR="009D1558" w:rsidRPr="00B8389E">
        <w:rPr>
          <w:color w:val="000000"/>
          <w:sz w:val="28"/>
          <w:szCs w:val="28"/>
        </w:rPr>
        <w:t>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1D7C99" w:rsidRDefault="009D1558" w:rsidP="009D1558">
      <w:pPr>
        <w:jc w:val="center"/>
        <w:rPr>
          <w:b/>
          <w:sz w:val="28"/>
          <w:szCs w:val="28"/>
        </w:rPr>
      </w:pPr>
      <w:r w:rsidRPr="001D7C99">
        <w:rPr>
          <w:b/>
          <w:color w:val="000000"/>
          <w:sz w:val="28"/>
          <w:szCs w:val="28"/>
        </w:rPr>
        <w:t>3. </w:t>
      </w:r>
      <w:r w:rsidRPr="001D7C99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D1558" w:rsidRPr="001D7C99" w:rsidRDefault="009D1558" w:rsidP="009D1558">
      <w:pPr>
        <w:jc w:val="center"/>
        <w:rPr>
          <w:b/>
          <w:color w:val="000000"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3.1. Предоставление муниципальной услуги состоит из следующей последовательности административных процедур: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заявления о присвоении, </w:t>
      </w:r>
      <w:r w:rsidRPr="00B8389E">
        <w:rPr>
          <w:sz w:val="28"/>
          <w:szCs w:val="28"/>
        </w:rPr>
        <w:t>аннулировании адреса объекту адресации;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проверка наличия необходимых документов, прилагаемых к заявлению, и правильности оформления представленных документов;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подбор и изучение архивных, проектных и прочих материалов, необходимых для установления и оформления адресных документов;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5) регистрация адреса объекта адресации в адресном реестре;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6) подготовка и утверждение постановления о регистрации адреса объекта адресации;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7) выдача заявителю постановление о  регистрации адреса объекта адресации либо отказа в присвоении  адреса объекту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>3.2. Проверка наличия необходимых документов, прилагаемых к заявлению, и правильности оформления представленных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3.2.1. Основанием для начала административной процедуры по проверки наличия необходимых документов, прилагаемых к заявлению, и правильности оформления представленных документов является обращение с заявлением и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3.2.2. Специалист, осуществляет прием документов, устанавливает предмет обращения, личность заявителя, полномочия представителя заявителя.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3.2.3. Специалист, осуществляет прием документов, проверяет: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наличие всех необходимых документов, предусмотренных пунктом 2.11. настоящего административного регламента;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правильность заполнения заявления;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соответствие подлинники и копий представленных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3.2.4 Специалист проверяет соответствие представленных документов следующим требованиям, удостоверяясь, что: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документы в установленных законодательством случаях удостоверены, скреплены печатями, имеют надлежащие подписи сторон или определенных законодательством должностных лиц;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фамилии, имена и отчества заявителей, адреса регистрации написаны полностью;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- пакет представленных документов полностью укомплектован.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3.2.5.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3.3. Подбор и изучение архивных, проектных и прочих материалов, необходимых для установления и оформления адресных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Специалист, ответственный за подготовку постановления о  регистрации адреса объекта адресации, изучает содержание документов, приложенных к заявлению, осуществляет подбор и изучение архивных, проектных и прочих материалов, необходимых для установления и оформления адресных документов.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30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>3.4. 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Специалист, ответственный за подготовку постановления о  регистрации адреса объекта адресации, осуществляет обследование территории на местности, где расположен объект адресации, для которого устанавливается адрес, а также осуществляет взаимное согласование устанавливаемых и существующих адресов близлежащих объектов недвижимости.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случае установления адреса объекту адресации на территории, где не поименованы элементы уличной сети, в установленном порядке выполняется процедура присвоения названия элементу уличной сети.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20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3.5. Регистрация адреса объекта недвижимости в адресном реестре.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случае отсутствия информации об адресуемом объекте адресации в адресном реестре поселения, специалист ответственный за подготовку акта регистрации адреса объекта адресации, осуществляет регистрацию адреса объекта адресации в адресный реестр поселения.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В случае предоставления заявителем документов, из которых усматривается, что объект адресации зарегистрирован в адресном реестре, но имеет адрес, отличающийся от адресов, используемых в представленных документах, специалист ответственный за подготовку постановления о  регистрации адреса объекта адресации на основании архивных документов и записей производит идентификацию отношения данного объекта недвижимости и используемых адресов.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Установленные отношения подтверждаются постановлением о регистрации адреса объектам адресации с обязательным указанием, что данный объект недвижимости ранее в перечисленных документах был адресован иначе.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3.6. Подготовка и утверждение постановления о  регистрации адреса объекта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Специалист, ответственный за подготовку постановления о регистрации адреса объекта адресации, осуществляет подготовку постановления о  регистрации адреса объекта недвижимости либо отказ в присвоении адреса объекту адресации и направляет его Главе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для принятия решения об утверждении постановления о регистрации адреса (отказе в присвоении  адреса объекту адресации).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Максимальная продолжительность административного действия – 15 минут.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3.7. Выдача заявителю постановления о  регистрации адреса объекта адресации или отказа в присвоении адреса объекту адресации.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t>Специалистом, осуществляющим прием заявления, производится выдача заявителю копии постановления о регистрации адреса объекта адресации на руки в случае личного обращения, через филиал МФЦ, в случае подачи заявления через филиал МФЦ заявителя также уведомляют через функционал личного кабинета либо способом указанным в заявлении.</w:t>
      </w:r>
    </w:p>
    <w:p w:rsidR="009D1558" w:rsidRPr="00B8389E" w:rsidRDefault="009D1558" w:rsidP="009D1558">
      <w:pPr>
        <w:ind w:firstLine="567"/>
        <w:contextualSpacing/>
        <w:jc w:val="both"/>
        <w:rPr>
          <w:sz w:val="28"/>
          <w:szCs w:val="28"/>
        </w:rPr>
      </w:pPr>
      <w:r w:rsidRPr="00B8389E">
        <w:rPr>
          <w:sz w:val="28"/>
          <w:szCs w:val="28"/>
        </w:rPr>
        <w:lastRenderedPageBreak/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дней.</w:t>
      </w:r>
    </w:p>
    <w:p w:rsidR="009D1558" w:rsidRPr="00B8389E" w:rsidRDefault="009D1558" w:rsidP="009D1558">
      <w:pPr>
        <w:tabs>
          <w:tab w:val="center" w:pos="5102"/>
        </w:tabs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ab/>
      </w: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 Особенности выполнения административных процедур в филиале МФЦ: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  <w:shd w:val="clear" w:color="auto" w:fill="FFFFFF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.2. Оператор филиала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B8389E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специалистам администрации </w:t>
      </w:r>
      <w:r w:rsidR="00DE65F8">
        <w:rPr>
          <w:sz w:val="28"/>
          <w:szCs w:val="28"/>
          <w:shd w:val="clear" w:color="auto" w:fill="FFFFFF"/>
        </w:rPr>
        <w:t>Черномысинского</w:t>
      </w:r>
      <w:r w:rsidRPr="00B8389E">
        <w:rPr>
          <w:sz w:val="28"/>
          <w:szCs w:val="28"/>
          <w:shd w:val="clear" w:color="auto" w:fill="FFFFFF"/>
        </w:rPr>
        <w:t xml:space="preserve"> сельсовета, ответственным за регистрацию поступивших документов в ИС МАИС.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.3. Зарегистрированный пакет оригиналов документов передается в администрацию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курьером филиала МФЦ в порядке, определённом соглашением между филиалом МФЦ и администрацией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 xml:space="preserve">.4. После принятия администрацией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8389E">
        <w:rPr>
          <w:sz w:val="28"/>
          <w:szCs w:val="28"/>
        </w:rPr>
        <w:t>.5. 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 к настоящему административному регламенту</w:t>
      </w:r>
      <w:r>
        <w:rPr>
          <w:sz w:val="28"/>
          <w:szCs w:val="28"/>
        </w:rPr>
        <w:t>.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</w:p>
    <w:p w:rsidR="009D1558" w:rsidRDefault="009D1558" w:rsidP="009D1558">
      <w:pPr>
        <w:jc w:val="center"/>
        <w:rPr>
          <w:b/>
          <w:color w:val="000000"/>
          <w:sz w:val="28"/>
          <w:szCs w:val="28"/>
        </w:rPr>
      </w:pPr>
      <w:r w:rsidRPr="00B8389E">
        <w:rPr>
          <w:b/>
          <w:bCs/>
          <w:color w:val="000000"/>
          <w:sz w:val="28"/>
          <w:szCs w:val="28"/>
        </w:rPr>
        <w:t>4.</w:t>
      </w:r>
      <w:r w:rsidRPr="00B8389E">
        <w:rPr>
          <w:b/>
          <w:color w:val="000000"/>
          <w:sz w:val="28"/>
          <w:szCs w:val="28"/>
        </w:rPr>
        <w:t>Формы контроля за исполнением</w:t>
      </w:r>
      <w:r w:rsidRPr="009D1558">
        <w:rPr>
          <w:b/>
          <w:sz w:val="28"/>
          <w:szCs w:val="28"/>
        </w:rPr>
        <w:t>административного</w:t>
      </w:r>
      <w:r w:rsidRPr="00B8389E">
        <w:rPr>
          <w:b/>
          <w:color w:val="000000"/>
          <w:sz w:val="28"/>
          <w:szCs w:val="28"/>
        </w:rPr>
        <w:t>регламента</w:t>
      </w:r>
    </w:p>
    <w:p w:rsidR="009D1558" w:rsidRPr="00B8389E" w:rsidRDefault="009D1558" w:rsidP="009D1558">
      <w:pPr>
        <w:jc w:val="center"/>
        <w:rPr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4.1. Текущий контроль за соблюдением и исполнением специалистами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</w:t>
      </w:r>
      <w:r w:rsidRPr="00B8389E">
        <w:rPr>
          <w:sz w:val="28"/>
          <w:szCs w:val="28"/>
        </w:rPr>
        <w:t>Убинского района Новосибирской области.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</w:t>
      </w:r>
      <w:r w:rsidRPr="00B8389E">
        <w:rPr>
          <w:sz w:val="28"/>
          <w:szCs w:val="28"/>
        </w:rPr>
        <w:lastRenderedPageBreak/>
        <w:t xml:space="preserve">основании распоряжения Главы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Убинского района Новосибирской области.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4.3.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сельсовета, письменного и устного обращения в адрес администрации </w:t>
      </w:r>
      <w:r w:rsidR="00DE65F8">
        <w:rPr>
          <w:sz w:val="28"/>
          <w:szCs w:val="28"/>
        </w:rPr>
        <w:t>Черномысинского</w:t>
      </w:r>
      <w:r w:rsidRPr="00B8389E">
        <w:rPr>
          <w:sz w:val="28"/>
          <w:szCs w:val="28"/>
        </w:rPr>
        <w:t xml:space="preserve">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4.4. Ответственность за предоставление муниципальной услуги возлагается на Главу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</w:t>
      </w:r>
      <w:r w:rsidRPr="00B8389E">
        <w:rPr>
          <w:sz w:val="28"/>
          <w:szCs w:val="28"/>
        </w:rPr>
        <w:t>Убинского района Новосибирской области, который непосредственно принимает решение по вопросам предоставления</w:t>
      </w:r>
      <w:r w:rsidRPr="00B8389E">
        <w:rPr>
          <w:color w:val="000000"/>
          <w:sz w:val="28"/>
          <w:szCs w:val="28"/>
        </w:rPr>
        <w:t xml:space="preserve"> муниципальной услуги.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</w:t>
      </w:r>
      <w:r w:rsidR="00DE65F8">
        <w:rPr>
          <w:color w:val="000000"/>
          <w:sz w:val="28"/>
          <w:szCs w:val="28"/>
        </w:rPr>
        <w:t>Черномысинского</w:t>
      </w:r>
      <w:r w:rsidRPr="00B8389E">
        <w:rPr>
          <w:color w:val="000000"/>
          <w:sz w:val="28"/>
          <w:szCs w:val="28"/>
        </w:rPr>
        <w:t xml:space="preserve"> сельсовета в соответствии с Феде</w:t>
      </w:r>
      <w:r>
        <w:rPr>
          <w:color w:val="000000"/>
          <w:sz w:val="28"/>
          <w:szCs w:val="28"/>
        </w:rPr>
        <w:t xml:space="preserve">ральным законом от 02.03.2007 № </w:t>
      </w:r>
      <w:r w:rsidRPr="00B8389E">
        <w:rPr>
          <w:color w:val="000000"/>
          <w:sz w:val="28"/>
          <w:szCs w:val="28"/>
        </w:rPr>
        <w:t>25-ФЗ «О муниципальной службе в Российской Федерации» и Федеральным законом от 25.12.2008 № 273-ФЗ «О противодействии коррупции».</w:t>
      </w:r>
    </w:p>
    <w:p w:rsidR="009D1558" w:rsidRPr="00B8389E" w:rsidRDefault="009D1558" w:rsidP="009D1558">
      <w:pPr>
        <w:ind w:firstLine="567"/>
        <w:jc w:val="both"/>
        <w:rPr>
          <w:color w:val="000000"/>
          <w:sz w:val="28"/>
          <w:szCs w:val="28"/>
        </w:rPr>
      </w:pPr>
    </w:p>
    <w:p w:rsidR="009D1558" w:rsidRPr="002210F6" w:rsidRDefault="009D1558" w:rsidP="009D1558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B8389E">
        <w:rPr>
          <w:b/>
          <w:sz w:val="28"/>
          <w:szCs w:val="28"/>
        </w:rPr>
        <w:t xml:space="preserve">5. </w:t>
      </w:r>
      <w:r w:rsidRPr="009D1558">
        <w:rPr>
          <w:b/>
          <w:sz w:val="28"/>
          <w:szCs w:val="28"/>
        </w:rPr>
        <w:t>Д</w:t>
      </w:r>
      <w:r w:rsidRPr="009D1558">
        <w:rPr>
          <w:rFonts w:eastAsiaTheme="minorHAnsi"/>
          <w:b/>
          <w:bCs/>
          <w:sz w:val="28"/>
          <w:szCs w:val="28"/>
          <w:lang w:eastAsia="en-US"/>
        </w:rPr>
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9D1558" w:rsidRPr="00B8389E" w:rsidRDefault="009D1558" w:rsidP="009D1558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5.1. Заявитель вправе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нарушение срока предоставления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9D1558" w:rsidRPr="00B8389E" w:rsidRDefault="009D1558" w:rsidP="009D1558">
      <w:pPr>
        <w:tabs>
          <w:tab w:val="left" w:pos="708"/>
        </w:tabs>
        <w:jc w:val="both"/>
        <w:rPr>
          <w:sz w:val="28"/>
          <w:szCs w:val="28"/>
        </w:rPr>
      </w:pPr>
      <w:r w:rsidRPr="00B8389E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</w:t>
      </w:r>
      <w:r w:rsidRPr="00B8389E">
        <w:rPr>
          <w:sz w:val="28"/>
          <w:szCs w:val="28"/>
        </w:rPr>
        <w:lastRenderedPageBreak/>
        <w:t>результате предоставления муниципальной услуги документах либо нарушение установленного срока таких исправлений.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его отсутствия рассматриваются непосредственно  руководителем органа, предоставляющего муниципальную услугу.    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5.3.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B8389E">
        <w:rPr>
          <w:sz w:val="28"/>
          <w:szCs w:val="28"/>
          <w:lang w:val="en-US"/>
        </w:rPr>
        <w:t>www</w:t>
      </w:r>
      <w:r w:rsidRPr="00B8389E">
        <w:rPr>
          <w:sz w:val="28"/>
          <w:szCs w:val="28"/>
        </w:rPr>
        <w:t>.</w:t>
      </w:r>
      <w:r w:rsidRPr="00B8389E">
        <w:rPr>
          <w:sz w:val="28"/>
          <w:szCs w:val="28"/>
          <w:lang w:val="en-US"/>
        </w:rPr>
        <w:t>gosuslugi</w:t>
      </w:r>
      <w:r w:rsidRPr="00B8389E">
        <w:rPr>
          <w:sz w:val="28"/>
          <w:szCs w:val="28"/>
        </w:rPr>
        <w:t>.</w:t>
      </w:r>
      <w:r w:rsidRPr="00B8389E">
        <w:rPr>
          <w:sz w:val="28"/>
          <w:szCs w:val="28"/>
          <w:lang w:val="en-US"/>
        </w:rPr>
        <w:t>ru</w:t>
      </w:r>
      <w:r w:rsidRPr="00B8389E">
        <w:rPr>
          <w:sz w:val="28"/>
          <w:szCs w:val="28"/>
        </w:rPr>
        <w:t xml:space="preserve">) либо регионального портала государственных и муниципальных услуг (54. </w:t>
      </w:r>
      <w:r w:rsidRPr="00B8389E">
        <w:rPr>
          <w:sz w:val="28"/>
          <w:szCs w:val="28"/>
          <w:lang w:val="en-US"/>
        </w:rPr>
        <w:t>gosuslugi</w:t>
      </w:r>
      <w:r w:rsidRPr="00B8389E">
        <w:rPr>
          <w:sz w:val="28"/>
          <w:szCs w:val="28"/>
        </w:rPr>
        <w:t>.</w:t>
      </w:r>
      <w:r w:rsidRPr="00B8389E">
        <w:rPr>
          <w:sz w:val="28"/>
          <w:szCs w:val="28"/>
          <w:lang w:val="en-US"/>
        </w:rPr>
        <w:t>ru</w:t>
      </w:r>
      <w:r w:rsidRPr="00B8389E">
        <w:rPr>
          <w:sz w:val="28"/>
          <w:szCs w:val="28"/>
        </w:rPr>
        <w:t>), а также может быть  принята при личном приеме заявителя.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5.4. Жалоба должна содержать: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D1558" w:rsidRPr="00B8389E" w:rsidRDefault="009D1558" w:rsidP="009D1558">
      <w:pPr>
        <w:tabs>
          <w:tab w:val="left" w:pos="708"/>
        </w:tabs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</w:t>
      </w:r>
      <w:r w:rsidRPr="00B8389E">
        <w:rPr>
          <w:sz w:val="28"/>
          <w:szCs w:val="28"/>
        </w:rPr>
        <w:lastRenderedPageBreak/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9D1558" w:rsidRPr="00B8389E" w:rsidRDefault="009D1558" w:rsidP="009D1558">
      <w:pPr>
        <w:jc w:val="both"/>
        <w:rPr>
          <w:sz w:val="28"/>
          <w:szCs w:val="28"/>
        </w:rPr>
      </w:pPr>
      <w:r w:rsidRPr="00B8389E">
        <w:rPr>
          <w:sz w:val="28"/>
          <w:szCs w:val="28"/>
        </w:rPr>
        <w:t>2) отказывает в удовлетворении жалобы.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5.7. 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D1558" w:rsidRPr="00B8389E" w:rsidRDefault="009D1558" w:rsidP="009D1558">
      <w:pPr>
        <w:ind w:firstLine="567"/>
        <w:jc w:val="both"/>
        <w:rPr>
          <w:sz w:val="28"/>
          <w:szCs w:val="28"/>
        </w:rPr>
      </w:pPr>
      <w:r w:rsidRPr="00B8389E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D1558" w:rsidRPr="00B8389E" w:rsidRDefault="009D1558" w:rsidP="009D155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8389E">
        <w:rPr>
          <w:sz w:val="28"/>
          <w:szCs w:val="28"/>
        </w:rPr>
        <w:t>5.9. 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</w:t>
      </w:r>
      <w:r>
        <w:rPr>
          <w:sz w:val="28"/>
          <w:szCs w:val="28"/>
        </w:rPr>
        <w:t xml:space="preserve">ральным законом от 02.05.2006 № </w:t>
      </w:r>
      <w:r w:rsidRPr="00B8389E">
        <w:rPr>
          <w:sz w:val="28"/>
          <w:szCs w:val="28"/>
        </w:rPr>
        <w:t>59-ФЗ «О порядке рассмотрения обращений граждан Российской Федерации».</w:t>
      </w:r>
    </w:p>
    <w:p w:rsidR="009D1558" w:rsidRPr="00B8389E" w:rsidRDefault="009D1558" w:rsidP="009D1558">
      <w:pPr>
        <w:rPr>
          <w:sz w:val="28"/>
          <w:szCs w:val="28"/>
        </w:rPr>
      </w:pPr>
    </w:p>
    <w:p w:rsidR="009D1558" w:rsidRPr="00B8389E" w:rsidRDefault="009D1558" w:rsidP="009D1558">
      <w:pPr>
        <w:tabs>
          <w:tab w:val="left" w:pos="930"/>
        </w:tabs>
        <w:rPr>
          <w:sz w:val="28"/>
          <w:szCs w:val="28"/>
        </w:rPr>
      </w:pPr>
    </w:p>
    <w:p w:rsidR="009D1558" w:rsidRDefault="009D1558" w:rsidP="009D1558">
      <w:pPr>
        <w:rPr>
          <w:color w:val="000000"/>
          <w:sz w:val="28"/>
          <w:szCs w:val="28"/>
        </w:rPr>
      </w:pPr>
    </w:p>
    <w:p w:rsidR="009D1558" w:rsidRDefault="009D1558" w:rsidP="009D1558">
      <w:pPr>
        <w:rPr>
          <w:color w:val="000000"/>
          <w:sz w:val="28"/>
          <w:szCs w:val="28"/>
        </w:rPr>
      </w:pPr>
    </w:p>
    <w:p w:rsidR="009D1558" w:rsidRDefault="009D1558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1D52CB" w:rsidRDefault="001D52CB" w:rsidP="009D1558">
      <w:pPr>
        <w:rPr>
          <w:color w:val="000000"/>
          <w:sz w:val="28"/>
          <w:szCs w:val="28"/>
        </w:rPr>
      </w:pPr>
    </w:p>
    <w:p w:rsidR="009D1558" w:rsidRPr="00B8389E" w:rsidRDefault="009D1558" w:rsidP="008756BD">
      <w:pPr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B8389E">
        <w:rPr>
          <w:color w:val="000000"/>
          <w:sz w:val="28"/>
          <w:szCs w:val="28"/>
        </w:rPr>
        <w:lastRenderedPageBreak/>
        <w:t xml:space="preserve">ПРИЛОЖЕНИЕ </w:t>
      </w:r>
    </w:p>
    <w:p w:rsidR="009D1558" w:rsidRPr="00B8389E" w:rsidRDefault="009D1558" w:rsidP="009D1558">
      <w:pPr>
        <w:jc w:val="right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к административному регламенту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БЛОК-СХЕМА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  <w:r w:rsidRPr="00B8389E">
        <w:rPr>
          <w:color w:val="000000"/>
          <w:sz w:val="28"/>
          <w:szCs w:val="28"/>
        </w:rPr>
        <w:t>предоставления муниципальной услуги</w:t>
      </w: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p w:rsidR="009D1558" w:rsidRPr="00B8389E" w:rsidRDefault="009D1558" w:rsidP="009D1558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3"/>
        <w:gridCol w:w="3071"/>
        <w:gridCol w:w="3257"/>
      </w:tblGrid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8756BD">
            <w:pPr>
              <w:ind w:firstLine="709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8389E">
              <w:rPr>
                <w:sz w:val="28"/>
                <w:szCs w:val="28"/>
              </w:rPr>
              <w:t>рием заявления о присвоении аннулировании адреса объекту адресации</w: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 w:rsidRPr="00BF4360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26" type="#_x0000_t32" style="position:absolute;left:0;text-align:left;margin-left:83.4pt;margin-top:-.4pt;width:.75pt;height:16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5vYAIAAHoEAAAOAAAAZHJzL2Uyb0RvYy54bWysVEtu2zAQ3RfoHQjuHUmuncZC7KCQ7G7S&#10;NkDSA9AkZRGlSIJkLBtFgTQXyBF6hW666Ac5g3yjDulPm3RTFNWCGmqGb2bePOr0bNVItOTWCa3G&#10;ODtKMeKKaibUYozfXs16Jxg5TxQjUis+xmvu8Nnk6ZPT1uS8r2stGbcIQJTLWzPGtfcmTxJHa94Q&#10;d6QNV+CstG2Ih61dJMySFtAbmfTT9DhptWXGasqdg6/l1oknEb+qOPVvqspxj+QYQ20+rjau87Am&#10;k1OSLywxtaC7Msg/VNEQoSDpAaoknqBrK/6AagS12unKH1HdJLqqBOWxB+gmSx91c1kTw2MvQI4z&#10;B5rc/4Olr5cXFgkGswN6FGlgRt2nzc3mrvvRfd7coc3H7h6Wze3mpvvSfe++dffdVwTBwFxrXA4A&#10;hbqwoXe6UpfmXNN3Dild1EQteOzgam0ANQsnkgdHwsYZyD9vX2kGMeTa60jjqrJNgASC0CpOa32Y&#10;Fl95ROHjaNgfYkTB0U9Hw2GsKCH5/qixzr/kukHBGGPnLRGL2hdaKVCFtllMRJbnzofCSL4/EPIq&#10;PRNSRnFIhdpdsuBxWgoWnHFjF/NCWrQkQV7xiV0+CrP6WrEIVnPCpjvbEyHBRj7S460AwiTHIVvD&#10;GUaSw40K1rY8qUJGaB4K3llbhb0fpaPpyfRk0Bv0j6e9QVqWvRezYtA7nmXPh+WzsijK7EPoNhvk&#10;tWCMq1D/Xu3Z4O/UtLt3W50e9H4gKnmIHhmFYvfvWHScfhj4VjpzzdYXNnQXhAACj8G7yxhu0O/7&#10;GPXrlzH5CQAA//8DAFBLAwQUAAYACAAAACEA4SHRhN4AAAAIAQAADwAAAGRycy9kb3ducmV2Lnht&#10;bEyPwU7DMBBE70j8g7VI3KhDKiwIcSqgQuRCJVpU9ejGS2wR21Hstilfz+YEtx3NaPZNuRhdx444&#10;RBu8hNtZBgx9E7T1rYTPzevNPbCYlNeqCx4lnDHCorq8KFWhw8l/4HGdWkYlPhZKgkmpLziPjUGn&#10;4iz06Mn7CoNTieTQcj2oE5W7judZJrhT1tMHo3p8Mdh8rw9OQlruzkZsm+cHu9q8vQv7U9f1Usrr&#10;q/HpEVjCMf2FYcIndKiIaR8OXkfWkRZ3c4pKmBZMvhB07CXM8xx4VfL/A6pfAAAA//8DAFBLAQIt&#10;ABQABgAIAAAAIQC2gziS/gAAAOEBAAATAAAAAAAAAAAAAAAAAAAAAABbQ29udGVudF9UeXBlc10u&#10;eG1sUEsBAi0AFAAGAAgAAAAhADj9If/WAAAAlAEAAAsAAAAAAAAAAAAAAAAALwEAAF9yZWxzLy5y&#10;ZWxzUEsBAi0AFAAGAAgAAAAhABaozm9gAgAAegQAAA4AAAAAAAAAAAAAAAAALgIAAGRycy9lMm9E&#10;b2MueG1sUEsBAi0AFAAGAAgAAAAhAOEh0YTeAAAACAEAAA8AAAAAAAAAAAAAAAAAugQAAGRycy9k&#10;b3ducmV2LnhtbFBLBQYAAAAABAAEAPMAAADFBQAAAAA=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8756BD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t>проверка наличия необходимых документов, прилагаемых к заявлению, и правильности оформления представленных документов</w: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 w:rsidRPr="00BF4360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pict>
                <v:shape id="Прямая со стрелкой 9" o:spid="_x0000_s1035" type="#_x0000_t32" style="position:absolute;left:0;text-align:left;margin-left:81.9pt;margin-top:.15pt;width:.75pt;height:16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qeYAIAAHgEAAAOAAAAZHJzL2Uyb0RvYy54bWysVEtu2zAQ3RfoHQjuHUmuncaC5aCQ7G7S&#10;NkDSA9AkZRGlSIGkLRtFgTQXyBF6hW666Ac5g3yjDulPm3RTFNWCGmo4b97MPGp8vq4lWnFjhVYZ&#10;Tk5ijLiimgm1yPDb61nvDCPriGJEasUzvOEWn0+ePhm3Tcr7utKScYMARNm0bTJcOdekUWRpxWti&#10;T3TDFThLbWriYGsWETOkBfRaRv04Po1abVhjNOXWwtdi58STgF+WnLo3ZWm5QzLDwM2F1YR17tdo&#10;MibpwpCmEnRPg/wDi5oIBUmPUAVxBC2N+AOqFtRoq0t3QnUd6bIUlIcaoJokflTNVUUaHmqB5tjm&#10;2Cb7/2Dp69WlQYJleISRIjWMqPu0vdnedT+6z9s7tP3Y3cOyvd3edF+679237r77ika+b21jUwjP&#10;1aXxldO1umouNH1nkdJ5RdSCB/7XmwZAEx8RPQjxG9tA9nn7SjM4Q5ZOhyauS1N7SGgPWodZbY6z&#10;4muHKHwcDftDjCg4+vFoOAyTjEh6CG2MdS+5rpE3MmydIWJRuVwrBZrQJgmJyOrCOk+MpIcAn1fp&#10;mZAySEMq1O6TeY/VUjDvDBuzmOfSoBXx4gpPqPLRMaOXigWwihM23duOCAk2cqE9zghomOTYZ6s5&#10;w0hyuE/e2tGTymeE4oHw3trp6/0oHk3PpmeD3qB/Ou0N4qLovZjlg97pLHk+LJ4VeV4kH3y1ySCt&#10;BGNcef4HrSeDv9PS/tbtVHpU+7FR0UP00FEge3gH0mH6fuA76cw121waX50XAsg7HN5fRX9/ft+H&#10;U79+GJOfAA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DTaBqe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1558" w:rsidRPr="00B8389E" w:rsidTr="00411D7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sz w:val="28"/>
                <w:szCs w:val="28"/>
              </w:rPr>
              <w:t>подбор и изучение архивных, проектных и прочих материалов, необходимых для установления и оформления адресных документов</w:t>
            </w:r>
          </w:p>
        </w:tc>
      </w:tr>
      <w:tr w:rsidR="009D1558" w:rsidRPr="00B8389E" w:rsidTr="00411D7C">
        <w:trPr>
          <w:trHeight w:val="4576"/>
        </w:trPr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Прямоугольник 8" o:spid="_x0000_s1034" style="position:absolute;left:0;text-align:left;margin-left:-7.8pt;margin-top:5.3pt;width:480.75pt;height:54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Y/RwIAAFgEAAAOAAAAZHJzL2Uyb0RvYy54bWysVM2O0zAQviPxDpbvNG1pyzZqulp1KUJa&#10;YKWFB3Adp7FwbDN2m5YT0l6ReAQeggviZ58hfSPGTrdbfsQBkYM145n5PPPNTCanm0qRtQAnjc5o&#10;r9OlRGhucqmXGX31cv7ghBLnmc6ZMlpkdCscPZ3evzepbSr6pjQqF0AQRLu0thktvbdpkjheioq5&#10;jrFCo7EwUDGPKiyTHFiN6JVK+t3uKKkN5BYMF87h7XlrpNOIXxSC+xdF4YQnKqOYm48nxHMRzmQ6&#10;YekSmC0l36fB/iGLikmNjx6gzplnZAXyN6hKcjDOFL7DTZWYopBcxBqwml73l2quSmZFrAXJcfZA&#10;k/t/sPz5+hKIzDOKjdKswhY1H3fvdh+ab83N7rr51Nw0X3fvm+/N5+YLOQl81dalGHZlLyFU7OyF&#10;4a8d0WZWMr0UZwCmLgXLMcte8E9+CgiKw1CyqJ+ZHJ9jK28idZsCqgCIpJBN7ND20CGx8YTj5ajX&#10;HQ77Q0o42kbj4UOUwxMsvY224PwTYSoShIwCTkBEZ+sL51vXW5eYvVEyn0ulogLLxUwBWTOclnn8&#10;9uju2E1pUmd0HPL4O0Q3fn+CqKTHsVeyQt4PTiwNtD3WOabJUs+kamWsTuk9j4G6tgV+s9igY+Bz&#10;YfItMgqmHW9cRxRKA28pqXG0M+rerBgIStRTjV0Z9waDsAtRGQwf9VGBY8vi2MI0R6iMekpacebb&#10;/VlZkMsSX+pFGrQ5w04WMpJ8l9U+bxzf2Kb9qoX9ONaj190PYfoDAAD//wMAUEsDBBQABgAIAAAA&#10;IQDdr5p/3wAAAAoBAAAPAAAAZHJzL2Rvd25yZXYueG1sTI9BT4NAEIXvJv6HzZh4a3dB2whlaYym&#10;Jh5bevG2wAhUdpawS4v+esdTPU1m3sub72Xb2fbijKPvHGmIlgoEUuXqjhoNx2K3eALhg6Ha9I5Q&#10;wzd62Oa3N5lJa3ehPZ4PoREcQj41GtoQhlRKX7VojV+6AYm1TzdaE3gdG1mP5sLhtpexUmtpTUf8&#10;oTUDvrRYfR0mq6Hs4qP52Rdvyia7h/A+F6fp41Xr+7v5eQMi4ByuZvjDZ3TImal0E9Ve9BoW0WrN&#10;VhYUTzYkj6sERMmHWEUg80z+r5D/AgAA//8DAFBLAQItABQABgAIAAAAIQC2gziS/gAAAOEBAAAT&#10;AAAAAAAAAAAAAAAAAAAAAABbQ29udGVudF9UeXBlc10ueG1sUEsBAi0AFAAGAAgAAAAhADj9If/W&#10;AAAAlAEAAAsAAAAAAAAAAAAAAAAALwEAAF9yZWxzLy5yZWxzUEsBAi0AFAAGAAgAAAAhANCVZj9H&#10;AgAAWAQAAA4AAAAAAAAAAAAAAAAALgIAAGRycy9lMm9Eb2MueG1sUEsBAi0AFAAGAAgAAAAhAN2v&#10;mn/fAAAACgEAAA8AAAAAAAAAAAAAAAAAoQQAAGRycy9kb3ducmV2LnhtbFBLBQYAAAAABAAEAPMA&#10;AACtBQAAAAA=&#10;">
                  <v:textbox>
                    <w:txbxContent>
                      <w:p w:rsidR="009D1558" w:rsidRPr="008231E2" w:rsidRDefault="009D1558" w:rsidP="009D1558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sz w:val="28"/>
                            <w:szCs w:val="28"/>
                          </w:rPr>
                          <w:t>обследование территории на местности, где расположены объекты адресации, для которых устанавливаются адреса, взаимное согласование устанавливаемых и существующих адресов близлежащих объектов недвижимости</w:t>
                        </w:r>
                      </w:p>
                    </w:txbxContent>
                  </v:textbox>
                </v:rect>
              </w:pict>
            </w: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Прямоугольник 7" o:spid="_x0000_s1027" style="position:absolute;left:0;text-align:left;margin-left:-7.8pt;margin-top:.55pt;width:480.75pt;height:34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GcSwIAAF8EAAAOAAAAZHJzL2Uyb0RvYy54bWysVM2O0zAQviPxDpbvNG1pt9uo6WrVpQhp&#10;gZUWHsBxnMbCsc3YbVpOSFyReAQeggviZ58hfSPGbrdbfsQBkYPl8Yw/f/PNTCZn61qRlQAnjc5o&#10;r9OlRGhuCqkXGX35Yv7glBLnmS6YMlpkdCMcPZvevzdpbCr6pjKqEEAQRLu0sRmtvLdpkjheiZq5&#10;jrFCo7M0UDOPJiySAliD6LVK+t3uSdIYKCwYLpzD04udk04jflkK7p+XpROeqIwiNx9XiGse1mQ6&#10;YekCmK0k39Ng/8CiZlLjoweoC+YZWYL8DaqWHIwzpe9wUyemLCUXMQfMptf9JZvrilkRc0FxnD3I&#10;5P4fLH+2ugIii4yOKNGsxhK1H7dvtx/ab+3N9l37qb1pv27ft9/bz+0XMgp6NdaleO3aXkHI2NlL&#10;w185os2sYnohzgFMUwlWIMteiE9+uhAMh1dJ3jw1BT7Hlt5E6dYl1AEQRSHrWKHNoUJi7QnHw5Ne&#10;dzjsDynh6Bs8HIxHw/gES29vW3D+sTA1CZuMAnZARGerS+cDG5behkT2RsliLpWKBizymQKyYtgt&#10;8/jt0d1xmNKkyeg48Pg7RDd+f4Kopce2V7LO6OkhiKVBtke6iE3pmVS7PVJWeq9jkG5XAr/O17Fw&#10;UeQga26KDQoLZtflOJW4qQy8oaTBDs+oe71kIChRTzQWZ9wbDMJIRGMwHPXRgGNPfuxhmiNURj0l&#10;u+3M78ZoaUEuKnypF9XQ5hwLWsqo9R2rPX3s4liC/cSFMTm2Y9Tdf2H6AwAA//8DAFBLAwQUAAYA&#10;CAAAACEAMDYPUt4AAAAIAQAADwAAAGRycy9kb3ducmV2LnhtbEyPQU+DQBCF7yb+h82YeGsXqiVC&#10;WRqjqYnHll68LewIVHaWsEuL/nrHUz1Ovpf3vsm3s+3FGUffOVIQLyMQSLUzHTUKjuVu8QTCB01G&#10;945QwTd62Ba3N7nOjLvQHs+H0AguIZ9pBW0IQyalr1u02i/dgMTs041WBz7HRppRX7jc9nIVRYm0&#10;uiNeaPWALy3WX4fJKqi61VH/7Mu3yKa7h/A+l6fp41Wp+7v5eQMi4ByuYfjTZ3Uo2KlyExkvegWL&#10;eJ1wlEEMgnn6uE5BVAqSNAFZ5PL/A8UvAAAA//8DAFBLAQItABQABgAIAAAAIQC2gziS/gAAAOEB&#10;AAATAAAAAAAAAAAAAAAAAAAAAABbQ29udGVudF9UeXBlc10ueG1sUEsBAi0AFAAGAAgAAAAhADj9&#10;If/WAAAAlAEAAAsAAAAAAAAAAAAAAAAALwEAAF9yZWxzLy5yZWxzUEsBAi0AFAAGAAgAAAAhAOqV&#10;IZxLAgAAXwQAAA4AAAAAAAAAAAAAAAAALgIAAGRycy9lMm9Eb2MueG1sUEsBAi0AFAAGAAgAAAAh&#10;ADA2D1LeAAAACAEAAA8AAAAAAAAAAAAAAAAApQQAAGRycy9kb3ducmV2LnhtbFBLBQYAAAAABAAE&#10;APMAAACwBQAAAAA=&#10;">
                  <v:textbox>
                    <w:txbxContent>
                      <w:p w:rsidR="009D1558" w:rsidRPr="008231E2" w:rsidRDefault="009D1558" w:rsidP="009D1558">
                        <w:pPr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sz w:val="28"/>
                            <w:szCs w:val="28"/>
                          </w:rPr>
                          <w:t>регистрация адреса объекта адресации в адресном реестре</w:t>
                        </w:r>
                      </w:p>
                    </w:txbxContent>
                  </v:textbox>
                </v:rect>
              </w:pict>
            </w: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rect id="Прямоугольник 6" o:spid="_x0000_s1028" style="position:absolute;left:0;text-align:left;margin-left:-7.8pt;margin-top:7.75pt;width:485.25pt;height:41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B0TwIAAF8EAAAOAAAAZHJzL2Uyb0RvYy54bWysVM1uEzEQviPxDpbvdJOlSdNVNlWVEoRU&#10;oFLhARyvN2vhtc3YySackLgi8Qg8BBfET59h80aMvWmaAifEHqwZz/ibmW9mdny2rhVZCXDS6Jz2&#10;j3qUCM1NIfUip69fzR6NKHGe6YIpo0VON8LRs8nDB+PGZiI1lVGFAIIg2mWNzWnlvc2SxPFK1Mwd&#10;GSs0GksDNfOowiIpgDWIXqsk7fWGSWOgsGC4cA5vLzojnUT8shTcvyxLJzxROcXcfDwhnvNwJpMx&#10;yxbAbCX5Lg32D1nUTGoMuoe6YJ6RJcg/oGrJwThT+iNu6sSUpeQi1oDV9Hu/VXNdMStiLUiOs3ua&#10;3P+D5S9WV0BkkdMhJZrV2KL28/b99lP7o73Zfmi/tDft9+3H9mf7tf1GhoGvxroMn13bKwgVO3tp&#10;+BtHtJlWTC/EOYBpKsEKzLIf/JN7D4Li8CmZN89NgeHY0ptI3bqEOgAiKWQdO7TZd0isPeF4OewP&#10;0+HJgBKOtkH6eIRyCMGy29cWnH8qTE2CkFPACYjobHXpfOd66xKzN0oWM6lUVGAxnyogK4bTMovf&#10;Dt0duilNmpyeDtJBRL5nc4cQvfj9DaKWHsdeyTqno70TywJtT3SBabLMM6k6GatTesdjoK5rgV/P&#10;17FxaQgQaJ2bYoPEgummHLcShcrAO0oanPCcurdLBoIS9Uxjc077x8dhJaJyPDhJUYFDy/zQwjRH&#10;qJx6Sjpx6rs1WlqQiwoj9SMb2pxjQ0sZub7Lapc+TnHs1m7jwpoc6tHr7r8w+QUAAP//AwBQSwME&#10;FAAGAAgAAAAhAFWSU23eAAAACQEAAA8AAABkcnMvZG93bnJldi54bWxMj8FOwzAMhu9IvENkJG5b&#10;skGntTSdEGhIHLfuws1tQltonKpJt8LTY05ws/V/+v05382uF2c7hs6ThtVSgbBUe9NRo+FU7hdb&#10;ECEiGew9WQ1fNsCuuL7KMTP+Qgd7PsZGcAmFDDW0MQ6ZlKFurcOw9IMlzt796DDyOjbSjHjhctfL&#10;tVIb6bAjvtDiYJ9aW38eJ6eh6tYn/D6UL8ql+7v4Opcf09uz1rc38+MDiGjn+AfDrz6rQ8FOlZ/I&#10;BNFrWKySDaMcJAkIBtLkPgVR8bBVIItc/v+g+AEAAP//AwBQSwECLQAUAAYACAAAACEAtoM4kv4A&#10;AADhAQAAEwAAAAAAAAAAAAAAAAAAAAAAW0NvbnRlbnRfVHlwZXNdLnhtbFBLAQItABQABgAIAAAA&#10;IQA4/SH/1gAAAJQBAAALAAAAAAAAAAAAAAAAAC8BAABfcmVscy8ucmVsc1BLAQItABQABgAIAAAA&#10;IQAilPB0TwIAAF8EAAAOAAAAAAAAAAAAAAAAAC4CAABkcnMvZTJvRG9jLnhtbFBLAQItABQABgAI&#10;AAAAIQBVklNt3gAAAAkBAAAPAAAAAAAAAAAAAAAAAKkEAABkcnMvZG93bnJldi54bWxQSwUGAAAA&#10;AAQABADzAAAAtAUAAAAA&#10;">
                  <v:textbox>
                    <w:txbxContent>
                      <w:p w:rsidR="009D1558" w:rsidRPr="008231E2" w:rsidRDefault="009D1558" w:rsidP="008756B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31E2">
                          <w:rPr>
                            <w:sz w:val="28"/>
                            <w:szCs w:val="28"/>
                          </w:rPr>
                          <w:t>подготовка и утверждение постановления о регистрации адреса объекта адресации</w:t>
                        </w:r>
                      </w:p>
                    </w:txbxContent>
                  </v:textbox>
                </v:rect>
              </w:pict>
            </w:r>
          </w:p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shape id="Прямая со стрелкой 5" o:spid="_x0000_s1033" type="#_x0000_t32" style="position:absolute;left:0;text-align:left;margin-left:67.95pt;margin-top:25.5pt;width:1.5pt;height:22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fDagIAAIMEAAAOAAAAZHJzL2Uyb0RvYy54bWysVEtu2zAQ3RfoHQjuHUmuldhC5KCQ7HaR&#10;tgGSHoAWKYsoRRIk4w+KAmkvkCP0Ct100Q9yBvlGHVKO27SboqgX9JDDefNm5lGnZ5tWoBUzliuZ&#10;4+QoxojJSlEulzl+fTUfjDGyjkhKhJIsx1tm8dn08aPTtc7YUDVKUGYQgEibrXWOG+d0FkW2alhL&#10;7JHSTIKzVqYlDrZmGVFD1oDeimgYx8fRWhmqjaqYtXBa9k48Dfh1zSr3qq4tc0jkGLi5sJqwLvwa&#10;TU9JtjREN7za0yD/wKIlXELSA1RJHEHXhv8B1fLKKKtqd1SpNlJ1zSsWaoBqkvi3ai4bolmoBZpj&#10;9aFN9v/BVi9XFwZxmuMUI0laGFH3cXezu+2+d592t2j3vruDZfdhd9N97r51X7u77gtKfd/W2mYQ&#10;XsgL4yuvNvJSn6vqjUVSFQ2RSxb4X201gCY+InoQ4jdWQ/bF+oWicIdcOxWauKlNi2rB9XMf6MGh&#10;UWgTprY9TI1tHKrgMJnEKYy2As9wnJ6A7VORzKP4WG2se8ZUi7yRY+sM4cvGFUpKkIcyfQayOreu&#10;D7wP8MFSzbkQcE4yIdE6x5N0mAZKVglOvdP7rFkuCmHQinidhd+exYNrRl1LGsAaRuhsbzvCBdjI&#10;hU45w6F3gmGfrWUUI8HgaXmrpyekzwjVA+G91Uvt7SSezMaz8WgwGh7PBqO4LAdP58VocDxPTtLy&#10;SVkUZfLOk09GWcMpZdLzv5d9Mvo7We0fYC/Yg/APjYoeoodRANn7/0A6CMHPvlfRQtHthfHVeU2A&#10;0sPl/av0T+nXfbj189sx/QEAAP//AwBQSwMEFAAGAAgAAAAhAA7SxyHfAAAACQEAAA8AAABkcnMv&#10;ZG93bnJldi54bWxMj0FPwkAQhe8m/ofNmHgxsgVSUkq3xKjoiRAr3Jfu2DZ0Z5vuAu2/dzjp8b35&#10;8ua9bD3YVlyw940jBdNJBAKpdKahSsH+e/OcgPBBk9GtI1Qwood1fn+X6dS4K33hpQiV4BDyqVZQ&#10;h9ClUvqyRqv9xHVIfPtxvdWBZV9J0+srh9tWzqJoIa1uiD/UusPXGstTcbYK3opdvDk87YfZWH5u&#10;i4/ktKPxXanHh+FlBSLgEP5guNXn6pBzp6M7k/GiZT2Pl4wqiKe86QbMEzaOCpaLCGSeyf8L8l8A&#10;AAD//wMAUEsBAi0AFAAGAAgAAAAhALaDOJL+AAAA4QEAABMAAAAAAAAAAAAAAAAAAAAAAFtDb250&#10;ZW50X1R5cGVzXS54bWxQSwECLQAUAAYACAAAACEAOP0h/9YAAACUAQAACwAAAAAAAAAAAAAAAAAv&#10;AQAAX3JlbHMvLnJlbHNQSwECLQAUAAYACAAAACEAOfZ3w2oCAACDBAAADgAAAAAAAAAAAAAAAAAu&#10;AgAAZHJzL2Uyb0RvYy54bWxQSwECLQAUAAYACAAAACEADtLHId8AAAAJAQAADwAAAAAAAAAAAAAA&#10;AADEBAAAZHJzL2Rvd25yZXYueG1sUEsFBgAAAAAEAAQA8wAAANAFAAAAAA==&#10;">
                  <v:stroke endarrow="block"/>
                </v:shape>
              </w:pic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shape id="Прямая со стрелкой 4" o:spid="_x0000_s1032" type="#_x0000_t32" style="position:absolute;left:0;text-align:left;margin-left:65.1pt;margin-top:135.9pt;width:0;height:16.5pt;z-index:25165926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dzYAIAAHUEAAAOAAAAZHJzL2Uyb0RvYy54bWysVEtu2zAQ3RfoHQjuHUmunMZC5KCQ7G7S&#10;NkDSA9AiZRGlSIJkLBtFgTQXyBF6hW666Ac5g3yjDulPk3ZTFPWCHpIzb97MPOr0bNUKtGTGciVz&#10;nBzFGDFZKcrlIsdvr2aDE4ysI5ISoSTL8ZpZfDZ5+uS00xkbqkYJygwCEGmzTue4cU5nUWSrhrXE&#10;HinNJFzWyrTEwdYsImpIB+itiIZxfBx1ylBtVMWshdNye4knAb+uWeXe1LVlDokcAzcXVhPWuV+j&#10;ySnJFobohlc7GuQfWLSES0h6gCqJI+ja8D+gWl4ZZVXtjirVRqquecVCDVBNEv9WzWVDNAu1QHOs&#10;PrTJ/j/Y6vXywiBOc5xiJEkLI+o/bW42d/2P/vPmDm0+9vewbG43N/2X/nv/rb/vv6LU963TNoPw&#10;Ql4YX3m1kpf6XFXvLJKqaIhcsMD/aq0BNPER0aMQv7Eass+7V4qCD7l2KjRxVZvWQ0J70CrMan2Y&#10;FVs5VG0PKzgdxuPRKIwxItk+ThvrXjLVIm/k2DpD+KJxhZISBKFMErKQ5bl1nhXJ9gE+qVQzLkTQ&#10;hZCoy/F4NByFAKsEp/7Su1mzmBfCoCXxygq/UCLcPHQz6lrSANYwQqc72xEuwEYu9MYZDt0SDPts&#10;LaMYCQaPyVtbekL6jFA5EN5ZW3G9H8fj6cn0JB2kw+PpII3LcvBiVqSD41nyfFQ+K4uiTD548kma&#10;NZxSJj3/vdCT9O+EtHtyW4kepH5oVPQYPXQUyO7/A+kwej/trW7miq4vjK/OqwC0HZx379A/nof7&#10;4PXrazH5CQAA//8DAFBLAwQUAAYACAAAACEAyLH1QuAAAAALAQAADwAAAGRycy9kb3ducmV2Lnht&#10;bEyPwU7DMBBE70j8g7VI3KjdFIUS4lRAhcilSLQIcXRjE1vE6yh225SvZ8sFjjP7NDtTLkbfsb0Z&#10;ogsoYToRwAw2QTtsJbxtnq7mwGJSqFUX0Eg4mgiL6vysVIUOB3w1+3VqGYVgLJQEm1JfcB4ba7yK&#10;k9AbpNtnGLxKJIeW60EdKNx3PBMi5145pA9W9ebRmuZrvfMS0vLjaPP35uHWvWyeV7n7rut6KeXl&#10;xXh/ByyZMf3BcKpP1aGiTtuwQx1ZR3omMkIlZDdT2nAifp2thJm4ngOvSv5/Q/UDAAD//wMAUEsB&#10;Ai0AFAAGAAgAAAAhALaDOJL+AAAA4QEAABMAAAAAAAAAAAAAAAAAAAAAAFtDb250ZW50X1R5cGVz&#10;XS54bWxQSwECLQAUAAYACAAAACEAOP0h/9YAAACUAQAACwAAAAAAAAAAAAAAAAAvAQAAX3JlbHMv&#10;LnJlbHNQSwECLQAUAAYACAAAACEA5ipnc2ACAAB1BAAADgAAAAAAAAAAAAAAAAAuAgAAZHJzL2Uy&#10;b0RvYy54bWxQSwECLQAUAAYACAAAACEAyLH1QuAAAAALAQAADwAAAAAAAAAAAAAAAAC6BAAAZHJz&#10;L2Rvd25yZXYueG1sUEsFBgAAAAAEAAQA8wAAAMcFAAAAAA==&#10;">
                  <v:stroke endarrow="block"/>
                </v:shape>
              </w:pict>
            </w:r>
            <w:r>
              <w:rPr>
                <w:noProof/>
                <w:color w:val="000000"/>
                <w:sz w:val="28"/>
                <w:szCs w:val="28"/>
              </w:rPr>
              <w:pict>
                <v:shape id="Прямая со стрелкой 3" o:spid="_x0000_s1031" type="#_x0000_t32" style="position:absolute;left:0;text-align:left;margin-left:65.1pt;margin-top:81.4pt;width:0;height:15.7pt;z-index:25166028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T3YQIAAHUEAAAOAAAAZHJzL2Uyb0RvYy54bWysVM1uEzEQviPxDpbv6WaTtDSrbiq0m3Ap&#10;UKnlARzbm7Xw2pbtZhMhpMIL9BF4BS4c+FGfYfNGjJ0fWrggRA7O2J755puZz3t2vmokWnLrhFY5&#10;To/6GHFFNRNqkeM317PeKUbOE8WI1IrneM0dPp88fXLWmowPdK0l4xYBiHJZa3Jce2+yJHG05g1x&#10;R9pwBZeVtg3xsLWLhFnSAnojk0G/f5K02jJjNeXOwWm5vcSTiF9VnPrXVeW4RzLHwM3H1cZ1HtZk&#10;ckayhSWmFnRHg/wDi4YIBUkPUCXxBN1Y8QdUI6jVTlf+iOom0VUlKI81QDVp/7dqrmpieKwFmuPM&#10;oU3u/8HSV8tLiwTL8RAjRRoYUfdpc7u56350nzd3aPOhu4dl83Fz233pvnffuvvuKxqGvrXGZRBe&#10;qEsbKqcrdWUuNH3rkNJFTdSCR/7XawOgaYhIHoWEjTOQfd6+1Ax8yI3XsYmryjYBEtqDVnFW68Os&#10;+Mojuj2kcJqOx8NxHGNCsn2csc6/4LpBwcix85aIRe0LrRQIQts0ZiHLC+cDK5LtA0JSpWdCyqgL&#10;qVCb4/Hx4DgGOC0FC5fBzdnFvJAWLUlQVvzFEuHmoZvVN4pFsJoTNt3ZnggJNvKxN94K6JbkOGRr&#10;OMNIcnhMwdrSkypkhMqB8M7aiuvduD+enk5PR73R4GTaG/XLsvd8Vox6J7P02XE5LIuiTN8H8uko&#10;qwVjXAX+e6Gno78T0u7JbSV6kPqhUclj9NhRILv/j6Tj6MO0t7qZa7a+tKG6oALQdnTevcPweB7u&#10;o9evr8XkJwAAAP//AwBQSwMEFAAGAAgAAAAhAJJSRYLeAAAACwEAAA8AAABkcnMvZG93bnJldi54&#10;bWxMT0FOwzAQvCPxB2uRuFGHgCIa4lRAhcgFJFqEOLrxElvE6yh225TXs+UCt5md0exMtZh8L3Y4&#10;RhdIweUsA4HUBuOoU/C2fry4ARGTJqP7QKjggBEW9elJpUsT9vSKu1XqBIdQLLUCm9JQShlbi17H&#10;WRiQWPsMo9eJ6dhJM+o9h/te5llWSK8d8QerB3yw2H6ttl5BWn4cbPHe3s/dy/rpuXDfTdMslTo/&#10;m+5uQSSc0p8ZjvW5OtTcaRO2ZKLomV9lOVsZFDlvODp+LxsG8+scZF3J/xvqHwAAAP//AwBQSwEC&#10;LQAUAAYACAAAACEAtoM4kv4AAADhAQAAEwAAAAAAAAAAAAAAAAAAAAAAW0NvbnRlbnRfVHlwZXNd&#10;LnhtbFBLAQItABQABgAIAAAAIQA4/SH/1gAAAJQBAAALAAAAAAAAAAAAAAAAAC8BAABfcmVscy8u&#10;cmVsc1BLAQItABQABgAIAAAAIQCRLHT3YQIAAHUEAAAOAAAAAAAAAAAAAAAAAC4CAABkcnMvZTJv&#10;RG9jLnhtbFBLAQItABQABgAIAAAAIQCSUkWC3gAAAAsBAAAPAAAAAAAAAAAAAAAAALsEAABkcnMv&#10;ZG93bnJldi54bWxQSwUGAAAAAAQABADzAAAAxgUAAAAA&#10;">
                  <v:stroke endarrow="block"/>
                </v:shape>
              </w:pict>
            </w:r>
            <w:r>
              <w:rPr>
                <w:noProof/>
                <w:color w:val="000000"/>
                <w:sz w:val="28"/>
                <w:szCs w:val="28"/>
              </w:rPr>
              <w:pict>
                <v:shape id="Прямая со стрелкой 2" o:spid="_x0000_s1030" type="#_x0000_t32" style="position:absolute;left:0;text-align:left;margin-left:75.6pt;margin-top:10.15pt;width:.75pt;height:11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t1YAIAAHgEAAAOAAAAZHJzL2Uyb0RvYy54bWysVEtu2zAQ3RfoHQjubVmqnDhC5KCQ7G7S&#10;NkDSA9AkZRGlSIKkLRtFgTQXyBF6hW666Ac5g3yjkrTsNu2mKKoFNdRw3ryZedT5xabhYE21YVLk&#10;MB6OIKACS8LEModvbuaDCQTGIkEQl4LmcEsNvJg+fXLeqowmspacUA0ciDBZq3JYW6uyKDK4pg0y&#10;Q6mocM5K6gZZt9XLiGjUOvSGR8lodBK1UhOlJabGuK/l3gmnAb+qKLavq8pQC3gOHTcbVh3WhV+j&#10;6TnKlhqpmuGeBvoHFg1iwiU9QpXIIrDS7A+ohmEtjazsEMsmklXFMA01uGri0W/VXNdI0VCLa45R&#10;xzaZ/weLX62vNGAkhwkEAjVuRN3H3e3uvvvefdrdg92H7sEtu7vdbfe5+9Z97R66LyDxfWuVyVx4&#10;Ia60rxxvxLW6lPitAUIWNRJLGvjfbJUDjX1E9CjEb4xy2RftS0ncGbSyMjRxU+nGQ7r2gE2Y1fY4&#10;K7qxALuPZ+NkDAF2jjhNJqfjgI+yQ6jSxr6gsgHeyKGxGrFlbQsphNOE1HFIhNaXxnpiKDsE+LxC&#10;zhnnQRpcgLZP5j1Gcka8M2z0clFwDdbIiys8PYtHx7RcCRLAaorIrLctYtzZwIb2WM1cwziFPltD&#10;CQScuvvkrT09LnxGV7wj3Ft7fb07G53NJrNJOkiTk9kgHZXl4Pm8SAcn8/h0XD4ri6KM3/tq4zSr&#10;GSFUeP4Hrcfp32mpv3V7lR7VfmxU9Bg9dNSRPbwD6TB9P/C9dBaSbK+0r84Lwck7HO6vor8/v+7D&#10;qZ8/jOkPAAAA//8DAFBLAwQUAAYACAAAACEAwUDp/+AAAAAJAQAADwAAAGRycy9kb3ducmV2Lnht&#10;bEyPwU7DMBBE70j8g7VI3KhTQ0MJcSqgQuQCEi1CHN14iS3idRS7bcrX1z3BcbRPM2/Lxeg6tsMh&#10;WE8SppMMGFLjtaVWwsf6+WoOLERFWnWeUMIBAyyq87NSFdrv6R13q9iyVEKhUBJMjH3BeWgMOhUm&#10;vkdKt28/OBVTHFquB7VP5a7jIsty7pSltGBUj08Gm5/V1kmIy6+DyT+bxzv7tn55ze1vXddLKS8v&#10;xod7YBHH+AfDST+pQ5WcNn5LOrAu5dlUJFSCyK6BnYCZuAW2kXAj5sCrkv//oDoCAAD//wMAUEsB&#10;Ai0AFAAGAAgAAAAhALaDOJL+AAAA4QEAABMAAAAAAAAAAAAAAAAAAAAAAFtDb250ZW50X1R5cGVz&#10;XS54bWxQSwECLQAUAAYACAAAACEAOP0h/9YAAACUAQAACwAAAAAAAAAAAAAAAAAvAQAAX3JlbHMv&#10;LnJlbHNQSwECLQAUAAYACAAAACEAj76bdWACAAB4BAAADgAAAAAAAAAAAAAAAAAuAgAAZHJzL2Uy&#10;b0RvYy54bWxQSwECLQAUAAYACAAAACEAwUDp/+AAAAAJAQAADwAAAAAAAAAAAAAAAAC6BAAAZHJz&#10;L2Rvd25yZXYueG1sUEsFBgAAAAAEAAQA8wAAAMcFAAAAAA==&#10;">
                  <v:stroke endarrow="block"/>
                </v:shape>
              </w:pic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BF4360" w:rsidP="008756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pict>
                <v:shape id="Прямая со стрелкой 1" o:spid="_x0000_s1029" type="#_x0000_t32" style="position:absolute;left:0;text-align:left;margin-left:75.5pt;margin-top:127pt;width:0;height:29.95pt;z-index:2516623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5cwXQIAAHUEAAAOAAAAZHJzL2Uyb0RvYy54bWysVM2O0zAQviPxDpbv3STdtnSjTVcoabks&#10;sNIuD+DaTmPh2JHtbVohJOAF9hF4BS4c+NE+Q/pGjJ22sHBBiB7csT3zzTczn3N+saklWnNjhVYZ&#10;Tk5ijLiimgm1yvCrm8VgipF1RDEiteIZ3nKLL2aPH523TcqHutKScYMARNm0bTJcOdekUWRpxWti&#10;T3TDFVyW2tTEwdasImZIC+i1jIZxPIlabVhjNOXWwmnRX+JZwC9LTt3LsrTcIZlh4ObCasK69Gs0&#10;OyfpypCmEnRPg/wDi5oIBUmPUAVxBN0a8QdULajRVpfuhOo60mUpKA81QDVJ/Fs11xVpeKgFmmOb&#10;Y5vs/4OlL9ZXBgkGs8NIkRpG1H3cvdvddd+7T7s7tHvf3cOy+7B7133uvnVfu/vuC0p839rGphCe&#10;qyvjK6cbdd1cavraIqXziqgVD/xvtg2AhojoQYjf2AayL9vnmoEPuXU6NHFTmtpDQnvQJsxqe5wV&#10;3zhE+0MKp6fT+HQy9nQikh7iGmPdM65r5I0MW2eIWFUu10qBILRJQhayvrSuDzwE+KRKL4SUQRdS&#10;oTbDZ+PhOARYLQXzl97NmtUylwatiVdW+O1ZPHAz+laxAFZxwuZ72xEhwUYu9MYZAd2SHPtsNWcY&#10;SQ6PyVs9Pal8RqgcCO+tXlxvzuKz+XQ+HQ1Gw8l8MIqLYvB0kY8Gk0XyZFycFnleJG89+WSUVoIx&#10;rjz/g9CT0d8Jaf/keokepX5sVPQQPYwCyB7+A+kwej/tXjdLzbZXxlfnVQDaDs77d+gfz6/74PXz&#10;azH7AQAA//8DAFBLAwQUAAYACAAAACEAvZFljuEAAAALAQAADwAAAGRycy9kb3ducmV2LnhtbEyP&#10;QU/DMAyF70j8h8hI3FjajVWsNJ2ACdELSGwIccwa00Y0TtVkW8evx+MCNz/76fl7xXJ0ndjjEKwn&#10;BekkAYFUe2OpUfC2eby6ARGiJqM7T6jgiAGW5flZoXPjD/SK+3VsBIdQyLWCNsY+lzLULTodJr5H&#10;4tunH5yOLIdGmkEfONx1cpokmXTaEn9odY8PLdZf651TEFcfxzZ7r+8X9mXz9JzZ76qqVkpdXox3&#10;tyAijvHPDCd8RoeSmbZ+RyaIjvU85S5RwXR+zcPJ8bvZKpilswXIspD/O5Q/AAAA//8DAFBLAQIt&#10;ABQABgAIAAAAIQC2gziS/gAAAOEBAAATAAAAAAAAAAAAAAAAAAAAAABbQ29udGVudF9UeXBlc10u&#10;eG1sUEsBAi0AFAAGAAgAAAAhADj9If/WAAAAlAEAAAsAAAAAAAAAAAAAAAAALwEAAF9yZWxzLy5y&#10;ZWxzUEsBAi0AFAAGAAgAAAAhADRTlzBdAgAAdQQAAA4AAAAAAAAAAAAAAAAALgIAAGRycy9lMm9E&#10;b2MueG1sUEsBAi0AFAAGAAgAAAAhAL2RZY7hAAAACwEAAA8AAAAAAAAAAAAAAAAAtwQAAGRycy9k&#10;b3ducmV2LnhtbFBLBQYAAAAABAAEAPMAAADFBQAAAAA=&#10;">
                  <v:stroke endarrow="block"/>
                </v:shape>
              </w:pict>
            </w:r>
          </w:p>
        </w:tc>
      </w:tr>
      <w:tr w:rsidR="009D1558" w:rsidRPr="00B8389E" w:rsidTr="00411D7C"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 xml:space="preserve">выдача </w:t>
            </w:r>
            <w:r w:rsidRPr="00B8389E">
              <w:rPr>
                <w:sz w:val="28"/>
                <w:szCs w:val="28"/>
              </w:rPr>
              <w:t>постановления о регистрации объекта регистрации</w:t>
            </w:r>
          </w:p>
          <w:p w:rsidR="009D1558" w:rsidRPr="00B8389E" w:rsidRDefault="009D1558" w:rsidP="008756BD">
            <w:pPr>
              <w:ind w:firstLine="708"/>
              <w:jc w:val="center"/>
              <w:rPr>
                <w:color w:val="000000"/>
                <w:sz w:val="28"/>
                <w:szCs w:val="28"/>
              </w:rPr>
            </w:pPr>
          </w:p>
          <w:p w:rsidR="009D1558" w:rsidRPr="00B8389E" w:rsidRDefault="009D1558" w:rsidP="008756BD">
            <w:pPr>
              <w:autoSpaceDE w:val="0"/>
              <w:autoSpaceDN w:val="0"/>
              <w:adjustRightInd w:val="0"/>
              <w:ind w:left="7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58" w:rsidRPr="00B8389E" w:rsidRDefault="009D1558" w:rsidP="008756BD">
            <w:pPr>
              <w:jc w:val="center"/>
              <w:rPr>
                <w:color w:val="000000"/>
                <w:sz w:val="28"/>
                <w:szCs w:val="28"/>
              </w:rPr>
            </w:pPr>
            <w:r w:rsidRPr="00B8389E">
              <w:rPr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9D1558" w:rsidRPr="00B8389E" w:rsidRDefault="009D1558" w:rsidP="009D1558">
      <w:pPr>
        <w:rPr>
          <w:sz w:val="28"/>
          <w:szCs w:val="28"/>
        </w:rPr>
      </w:pPr>
    </w:p>
    <w:p w:rsidR="00574F3D" w:rsidRDefault="00574F3D"/>
    <w:sectPr w:rsidR="00574F3D" w:rsidSect="00CB5954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B56F5"/>
    <w:rsid w:val="000E4F4A"/>
    <w:rsid w:val="001D52CB"/>
    <w:rsid w:val="002C4229"/>
    <w:rsid w:val="002E5A38"/>
    <w:rsid w:val="003264A1"/>
    <w:rsid w:val="003419D3"/>
    <w:rsid w:val="003C4CC4"/>
    <w:rsid w:val="004B56F5"/>
    <w:rsid w:val="004C7844"/>
    <w:rsid w:val="004E4A39"/>
    <w:rsid w:val="005270E5"/>
    <w:rsid w:val="00574F3D"/>
    <w:rsid w:val="0059568A"/>
    <w:rsid w:val="0068662B"/>
    <w:rsid w:val="00791A31"/>
    <w:rsid w:val="007C2E72"/>
    <w:rsid w:val="008756BD"/>
    <w:rsid w:val="008A300D"/>
    <w:rsid w:val="00926528"/>
    <w:rsid w:val="009D09AC"/>
    <w:rsid w:val="009D1558"/>
    <w:rsid w:val="00AD0E7D"/>
    <w:rsid w:val="00BF4360"/>
    <w:rsid w:val="00C02191"/>
    <w:rsid w:val="00C958EE"/>
    <w:rsid w:val="00C95CE3"/>
    <w:rsid w:val="00CB5954"/>
    <w:rsid w:val="00D530CD"/>
    <w:rsid w:val="00D72C9C"/>
    <w:rsid w:val="00DE65F8"/>
    <w:rsid w:val="00E83BF7"/>
    <w:rsid w:val="00F86490"/>
    <w:rsid w:val="00FD1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Прямая со стрелкой 2"/>
        <o:r id="V:Rule9" type="connector" idref="#Прямая со стрелкой 5"/>
        <o:r id="V:Rule10" type="connector" idref="#Прямая со стрелкой 9"/>
        <o:r id="V:Rule11" type="connector" idref="#Прямая со стрелкой 10"/>
        <o:r id="V:Rule12" type="connector" idref="#Прямая со стрелкой 3"/>
        <o:r id="V:Rule13" type="connector" idref="#Прямая со стрелкой 4"/>
        <o:r id="V:Rule1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65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870DB6EB3B7FEF6324E1796DFB6CCECD4F9B41A64868EABAF4293C8E1F0808E5A3B0E9416175i976F" TargetMode="External"/><Relationship Id="rId13" Type="http://schemas.openxmlformats.org/officeDocument/2006/relationships/hyperlink" Target="consultantplus://offline/ref=E6452AF9A0B45171754D5E57630826ADC5218D1D52A81D6E06FB1B79D10D5AB5B7448EB91F0C1080iCB8O" TargetMode="External"/><Relationship Id="rId18" Type="http://schemas.openxmlformats.org/officeDocument/2006/relationships/hyperlink" Target="consultantplus://offline/ref=DF61345EB354651022A35742EB42D97E9818A40F0DC82E5C5C899217B1dCy8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4870DB6EB3B7FEF6324E1796DFB6CCECD4F9B41A64568EFB1F4293C8E1F0808iE75F" TargetMode="External"/><Relationship Id="rId12" Type="http://schemas.openxmlformats.org/officeDocument/2006/relationships/hyperlink" Target="consultantplus://offline/ref=E6452AF9A0B45171754D5E57630826ADC5218D1D52AA1D6E06FB1B79D10D5AB5B7448EB91F0C1484iCB2O" TargetMode="External"/><Relationship Id="rId17" Type="http://schemas.openxmlformats.org/officeDocument/2006/relationships/hyperlink" Target="consultantplus://offline/ref=B9F509FF4195E73EFEDBBB85ABE1ED982F5E22CF7BD435B6F9748D0A91J3w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6452AF9A0B45171754D5E57630826ADC5218D1D52A81D6E06FB1B79D1i0BD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870DB6EB3B7FEF6324FF747B9732C7C54CC149AF4163BDE5AB7261D916025FA2ECE9AB056C749Di672F" TargetMode="External"/><Relationship Id="rId11" Type="http://schemas.openxmlformats.org/officeDocument/2006/relationships/hyperlink" Target="http://chernom.ru" TargetMode="External"/><Relationship Id="rId5" Type="http://schemas.openxmlformats.org/officeDocument/2006/relationships/hyperlink" Target="consultantplus://offline/ref=F4870DB6EB3B7FEF6324FF747B9732C7C644C449AC4863BDE5AB7261D916025FA2ECE9AB056C7497i677F" TargetMode="External"/><Relationship Id="rId15" Type="http://schemas.openxmlformats.org/officeDocument/2006/relationships/hyperlink" Target="consultantplus://offline/ref=E6452AF9A0B45171754D5E57630826ADC5218E1D59AF1D6E06FB1B79D10D5AB5B7448EB91F0C138EiCBDO" TargetMode="External"/><Relationship Id="rId10" Type="http://schemas.openxmlformats.org/officeDocument/2006/relationships/hyperlink" Target="consultantplus://offline/ref=6942EB36A554C6079DDB972210AE62C9B9ACCE9AC3197D3109F701648B22CB9DY6VEI" TargetMode="External"/><Relationship Id="rId19" Type="http://schemas.openxmlformats.org/officeDocument/2006/relationships/hyperlink" Target="consultantplus://offline/ref=DF61345EB354651022A35742EB42D97E981AA40F0DCE2E5C5C899217B1dCy8I" TargetMode="External"/><Relationship Id="rId4" Type="http://schemas.openxmlformats.org/officeDocument/2006/relationships/hyperlink" Target="consultantplus://offline/ref=F4870DB6EB3B7FEF6324FF747B9732C7C646C44AA84863BDE5AB7261D916025FA2ECE9AE05i67AF" TargetMode="External"/><Relationship Id="rId9" Type="http://schemas.openxmlformats.org/officeDocument/2006/relationships/hyperlink" Target="consultantplus://offline/ref=6942EB36A554C6079DDB892F06C23CC0B2A79192C91476635DA85A39DC2BC1CA297F00126E9275D0Y4V3I" TargetMode="External"/><Relationship Id="rId14" Type="http://schemas.openxmlformats.org/officeDocument/2006/relationships/hyperlink" Target="consultantplus://offline/ref=E6452AF9A0B45171754D5E57630826ADC5218D1D52AA1D6E06FB1B79D1i0BDO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7155</Words>
  <Characters>40788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2017-10-29T05:03:00Z</cp:lastPrinted>
  <dcterms:created xsi:type="dcterms:W3CDTF">2017-09-29T02:40:00Z</dcterms:created>
  <dcterms:modified xsi:type="dcterms:W3CDTF">2017-11-08T07:35:00Z</dcterms:modified>
</cp:coreProperties>
</file>